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AC76" w14:textId="3A9FCB2B" w:rsidR="00811928" w:rsidRDefault="00BC6260" w:rsidP="00BC6260">
      <w:pPr>
        <w:pStyle w:val="Heading1"/>
      </w:pPr>
      <w:r>
        <w:t>Violence in the Workplace</w:t>
      </w:r>
    </w:p>
    <w:p w14:paraId="31A3DAA4" w14:textId="49CEEE8E" w:rsidR="00BC6260" w:rsidRDefault="00BC6260" w:rsidP="00BC6260">
      <w:pPr>
        <w:pStyle w:val="Heading2"/>
      </w:pPr>
      <w:r>
        <w:t>Purpose</w:t>
      </w:r>
    </w:p>
    <w:p w14:paraId="7F7C1006" w14:textId="49591879" w:rsidR="00BC6260" w:rsidRPr="00BC6260" w:rsidRDefault="00BC6260" w:rsidP="00BC6260">
      <w:r>
        <w:t xml:space="preserve">Violence can occur quickly and unexpectedly. </w:t>
      </w:r>
      <w:r w:rsidRPr="00BC6260">
        <w:rPr>
          <w:highlight w:val="yellow"/>
        </w:rPr>
        <w:t>(company name)</w:t>
      </w:r>
      <w:r>
        <w:t xml:space="preserve"> is committed to prevent</w:t>
      </w:r>
      <w:r w:rsidR="0015183D">
        <w:t>ing</w:t>
      </w:r>
      <w:r>
        <w:t xml:space="preserve"> violent occurrences where possible and give </w:t>
      </w:r>
      <w:r w:rsidR="004A3AF2">
        <w:t xml:space="preserve">the </w:t>
      </w:r>
      <w:r>
        <w:t xml:space="preserve">employees tools, training, and awareness to prepare them, and reduce the impact of violence occurrences in the workplace. </w:t>
      </w:r>
    </w:p>
    <w:p w14:paraId="72EA3DC9" w14:textId="33AA91B0" w:rsidR="00BC6260" w:rsidRDefault="00BC6260" w:rsidP="00BC6260">
      <w:pPr>
        <w:pStyle w:val="Heading2"/>
      </w:pPr>
      <w:r>
        <w:t>Policy</w:t>
      </w:r>
    </w:p>
    <w:p w14:paraId="49FDB813" w14:textId="74533BC8" w:rsidR="000407A3" w:rsidRDefault="00BC6260" w:rsidP="00BC6260">
      <w:pPr>
        <w:rPr>
          <w:rFonts w:cstheme="minorHAnsi"/>
        </w:rPr>
      </w:pPr>
      <w:r>
        <w:rPr>
          <w:rFonts w:cstheme="minorHAnsi"/>
          <w:highlight w:val="yellow"/>
        </w:rPr>
        <w:t>(</w:t>
      </w:r>
      <w:r w:rsidR="004A3AF2">
        <w:rPr>
          <w:rFonts w:cstheme="minorHAnsi"/>
          <w:highlight w:val="yellow"/>
        </w:rPr>
        <w:t>c</w:t>
      </w:r>
      <w:r>
        <w:rPr>
          <w:rFonts w:cstheme="minorHAnsi"/>
          <w:highlight w:val="yellow"/>
        </w:rPr>
        <w:t>ompany Name)</w:t>
      </w:r>
      <w:r>
        <w:rPr>
          <w:rFonts w:cstheme="minorHAnsi"/>
        </w:rPr>
        <w:t xml:space="preserve"> is committed to providing a</w:t>
      </w:r>
      <w:r w:rsidR="00E227C1">
        <w:rPr>
          <w:rFonts w:cstheme="minorHAnsi"/>
        </w:rPr>
        <w:t xml:space="preserve"> safe </w:t>
      </w:r>
      <w:r>
        <w:rPr>
          <w:rFonts w:cstheme="minorHAnsi"/>
        </w:rPr>
        <w:t>work environment</w:t>
      </w:r>
      <w:r w:rsidR="00E227C1">
        <w:rPr>
          <w:rFonts w:cstheme="minorHAnsi"/>
        </w:rPr>
        <w:t xml:space="preserve"> that is </w:t>
      </w:r>
      <w:r>
        <w:rPr>
          <w:rFonts w:cstheme="minorHAnsi"/>
        </w:rPr>
        <w:t xml:space="preserve">free from violence. </w:t>
      </w:r>
    </w:p>
    <w:p w14:paraId="3EF35D12" w14:textId="625963FE" w:rsidR="00BC6260" w:rsidRDefault="00A74236" w:rsidP="00BC6260">
      <w:pPr>
        <w:rPr>
          <w:rFonts w:cstheme="minorHAnsi"/>
        </w:rPr>
      </w:pPr>
      <w:r>
        <w:rPr>
          <w:rFonts w:cstheme="minorHAnsi"/>
          <w:highlight w:val="yellow"/>
        </w:rPr>
        <w:t>(c</w:t>
      </w:r>
      <w:r w:rsidR="0063231C">
        <w:rPr>
          <w:rFonts w:cstheme="minorHAnsi"/>
          <w:highlight w:val="yellow"/>
        </w:rPr>
        <w:t>ompany Name)</w:t>
      </w:r>
      <w:r w:rsidR="0063231C">
        <w:rPr>
          <w:rFonts w:cstheme="minorHAnsi"/>
        </w:rPr>
        <w:t xml:space="preserve"> recognizes that workplace violence is a health and safety concern, and will take all reasonable precautions to prevent workplace violence to protect employees at the workplace including, but not limited to:</w:t>
      </w:r>
    </w:p>
    <w:p w14:paraId="6EF80068" w14:textId="449CABB5" w:rsidR="008508A9" w:rsidRDefault="000407A3" w:rsidP="004A3AF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Consulting with the </w:t>
      </w:r>
      <w:r w:rsidRPr="008508A9">
        <w:rPr>
          <w:rFonts w:cstheme="minorHAnsi"/>
          <w:highlight w:val="magenta"/>
        </w:rPr>
        <w:t>OHC/Representative</w:t>
      </w:r>
      <w:r w:rsidR="00F63525" w:rsidRPr="00F63525">
        <w:rPr>
          <w:rFonts w:cstheme="minorHAnsi"/>
          <w:highlight w:val="magenta"/>
        </w:rPr>
        <w:t>/</w:t>
      </w:r>
      <w:r>
        <w:rPr>
          <w:rFonts w:cstheme="minorHAnsi"/>
        </w:rPr>
        <w:t xml:space="preserve"> </w:t>
      </w:r>
      <w:r w:rsidR="008508A9" w:rsidRPr="008508A9">
        <w:rPr>
          <w:rFonts w:cstheme="minorHAnsi"/>
          <w:highlight w:val="magenta"/>
        </w:rPr>
        <w:t>employees</w:t>
      </w:r>
      <w:r>
        <w:rPr>
          <w:rFonts w:cstheme="minorHAnsi"/>
        </w:rPr>
        <w:t xml:space="preserve"> on</w:t>
      </w:r>
      <w:r w:rsidR="008508A9">
        <w:rPr>
          <w:rFonts w:cstheme="minorHAnsi"/>
        </w:rPr>
        <w:t xml:space="preserve"> sources and occurrences of violence they might perceive in the workplace.</w:t>
      </w:r>
    </w:p>
    <w:p w14:paraId="438C1297" w14:textId="3FDD0833" w:rsidR="004A3AF2" w:rsidRPr="0030421D" w:rsidRDefault="004A3AF2" w:rsidP="004A3AF2">
      <w:pPr>
        <w:pStyle w:val="ListParagraph"/>
        <w:numPr>
          <w:ilvl w:val="0"/>
          <w:numId w:val="1"/>
        </w:numPr>
        <w:rPr>
          <w:rFonts w:cstheme="minorHAnsi"/>
        </w:rPr>
      </w:pPr>
      <w:r w:rsidRPr="004A3AF2">
        <w:rPr>
          <w:rFonts w:cstheme="minorHAnsi"/>
        </w:rPr>
        <w:t>Assess</w:t>
      </w:r>
      <w:r w:rsidR="00FC3F05">
        <w:rPr>
          <w:rFonts w:cstheme="minorHAnsi"/>
        </w:rPr>
        <w:t>ment of the</w:t>
      </w:r>
      <w:r>
        <w:rPr>
          <w:rFonts w:cstheme="minorHAnsi"/>
        </w:rPr>
        <w:t xml:space="preserve"> risk of violence at all </w:t>
      </w:r>
      <w:r w:rsidRPr="004A3AF2">
        <w:rPr>
          <w:rFonts w:cstheme="minorHAnsi"/>
          <w:highlight w:val="yellow"/>
        </w:rPr>
        <w:t>(company name)</w:t>
      </w:r>
      <w:r>
        <w:rPr>
          <w:rFonts w:cstheme="minorHAnsi"/>
        </w:rPr>
        <w:t xml:space="preserve"> </w:t>
      </w:r>
      <w:r w:rsidR="008508A9">
        <w:rPr>
          <w:rFonts w:cstheme="minorHAnsi"/>
        </w:rPr>
        <w:t>premises and</w:t>
      </w:r>
      <w:r w:rsidR="0063231C">
        <w:rPr>
          <w:rFonts w:cstheme="minorHAnsi"/>
        </w:rPr>
        <w:t xml:space="preserve"> reviewing it </w:t>
      </w:r>
      <w:r w:rsidR="0063231C" w:rsidRPr="00C829D1">
        <w:rPr>
          <w:rFonts w:cstheme="minorHAnsi"/>
          <w:highlight w:val="green"/>
        </w:rPr>
        <w:t>annually</w:t>
      </w:r>
      <w:r w:rsidR="00FC3F05" w:rsidRPr="00C829D1">
        <w:rPr>
          <w:rFonts w:cstheme="minorHAnsi"/>
          <w:highlight w:val="green"/>
        </w:rPr>
        <w:t>/every 3 years</w:t>
      </w:r>
      <w:r w:rsidR="0063231C" w:rsidRPr="00C829D1">
        <w:rPr>
          <w:rFonts w:cstheme="minorHAnsi"/>
          <w:highlight w:val="green"/>
        </w:rPr>
        <w:t xml:space="preserve"> with the </w:t>
      </w:r>
      <w:r w:rsidR="0063231C" w:rsidRPr="00F63525">
        <w:rPr>
          <w:rFonts w:cstheme="minorHAnsi"/>
          <w:highlight w:val="magenta"/>
        </w:rPr>
        <w:t>OHC/Representative</w:t>
      </w:r>
      <w:r w:rsidR="00F63525" w:rsidRPr="00F63525">
        <w:rPr>
          <w:rFonts w:cstheme="minorHAnsi"/>
          <w:highlight w:val="magenta"/>
        </w:rPr>
        <w:t>/ Workers</w:t>
      </w:r>
      <w:r w:rsidR="00FC3F05" w:rsidRPr="0030421D">
        <w:rPr>
          <w:rFonts w:cstheme="minorHAnsi"/>
        </w:rPr>
        <w:t xml:space="preserve">, or when new risks of </w:t>
      </w:r>
      <w:r w:rsidR="00842A3D" w:rsidRPr="0030421D">
        <w:rPr>
          <w:rFonts w:cstheme="minorHAnsi"/>
        </w:rPr>
        <w:t xml:space="preserve">violence </w:t>
      </w:r>
      <w:r w:rsidR="00C829D1">
        <w:rPr>
          <w:rFonts w:cstheme="minorHAnsi"/>
        </w:rPr>
        <w:t>are identified within our scope of work, as well as when</w:t>
      </w:r>
      <w:r w:rsidR="0063231C" w:rsidRPr="0030421D">
        <w:rPr>
          <w:rFonts w:cstheme="minorHAnsi"/>
        </w:rPr>
        <w:t xml:space="preserve"> new concerns</w:t>
      </w:r>
      <w:r w:rsidR="00C829D1">
        <w:rPr>
          <w:rFonts w:cstheme="minorHAnsi"/>
        </w:rPr>
        <w:t xml:space="preserve"> are brought to our attention</w:t>
      </w:r>
      <w:r w:rsidR="0063231C" w:rsidRPr="0030421D">
        <w:rPr>
          <w:rFonts w:cstheme="minorHAnsi"/>
        </w:rPr>
        <w:t>.</w:t>
      </w:r>
    </w:p>
    <w:p w14:paraId="4AD8B985" w14:textId="77777777" w:rsidR="00FC3F05" w:rsidRPr="0030421D" w:rsidRDefault="00FC3F05" w:rsidP="004A3AF2">
      <w:pPr>
        <w:pStyle w:val="ListParagraph"/>
        <w:numPr>
          <w:ilvl w:val="0"/>
          <w:numId w:val="1"/>
        </w:numPr>
        <w:rPr>
          <w:rFonts w:cstheme="minorHAnsi"/>
        </w:rPr>
      </w:pPr>
      <w:r w:rsidRPr="0030421D">
        <w:rPr>
          <w:rFonts w:cstheme="minorHAnsi"/>
        </w:rPr>
        <w:t>A t</w:t>
      </w:r>
      <w:r w:rsidR="004A3AF2" w:rsidRPr="0030421D">
        <w:rPr>
          <w:rFonts w:cstheme="minorHAnsi"/>
        </w:rPr>
        <w:t xml:space="preserve">raining </w:t>
      </w:r>
      <w:r w:rsidRPr="0030421D">
        <w:rPr>
          <w:rFonts w:cstheme="minorHAnsi"/>
        </w:rPr>
        <w:t>program that includes:</w:t>
      </w:r>
    </w:p>
    <w:p w14:paraId="12075CB9" w14:textId="578317F5" w:rsidR="00497304" w:rsidRDefault="00497304" w:rsidP="00FC3F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Notification of the risks of violence and situations that could become violent. </w:t>
      </w:r>
    </w:p>
    <w:p w14:paraId="1669D2D9" w14:textId="4D9E0773" w:rsidR="00497304" w:rsidRPr="00497304" w:rsidRDefault="00497304" w:rsidP="00FC3F05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Review of the</w:t>
      </w:r>
      <w:r w:rsidRPr="00497304">
        <w:rPr>
          <w:rFonts w:cstheme="minorHAnsi"/>
          <w:b/>
          <w:bCs/>
        </w:rPr>
        <w:t xml:space="preserve"> </w:t>
      </w:r>
      <w:r w:rsidRPr="00497304">
        <w:rPr>
          <w:rFonts w:cstheme="minorHAnsi"/>
          <w:b/>
          <w:bCs/>
          <w:highlight w:val="cyan"/>
        </w:rPr>
        <w:t>Violence Risk Assessment</w:t>
      </w:r>
    </w:p>
    <w:p w14:paraId="0F52BB2D" w14:textId="211732DF" w:rsidR="00FC3F05" w:rsidRPr="0030421D" w:rsidRDefault="00FC3F05" w:rsidP="00FC3F05">
      <w:pPr>
        <w:pStyle w:val="ListParagraph"/>
        <w:numPr>
          <w:ilvl w:val="1"/>
          <w:numId w:val="1"/>
        </w:numPr>
        <w:rPr>
          <w:rFonts w:cstheme="minorHAnsi"/>
        </w:rPr>
      </w:pPr>
      <w:r w:rsidRPr="0030421D">
        <w:rPr>
          <w:rFonts w:cstheme="minorHAnsi"/>
        </w:rPr>
        <w:t xml:space="preserve">Awareness </w:t>
      </w:r>
      <w:r w:rsidR="00497304">
        <w:rPr>
          <w:rFonts w:cstheme="minorHAnsi"/>
        </w:rPr>
        <w:t xml:space="preserve">training </w:t>
      </w:r>
      <w:r w:rsidRPr="0030421D">
        <w:rPr>
          <w:rFonts w:cstheme="minorHAnsi"/>
        </w:rPr>
        <w:t>on</w:t>
      </w:r>
      <w:r w:rsidR="004A3AF2" w:rsidRPr="0030421D">
        <w:rPr>
          <w:rFonts w:cstheme="minorHAnsi"/>
        </w:rPr>
        <w:t xml:space="preserve"> how to recognize potential violent situations</w:t>
      </w:r>
      <w:r w:rsidR="0063231C" w:rsidRPr="0030421D">
        <w:rPr>
          <w:rFonts w:cstheme="minorHAnsi"/>
        </w:rPr>
        <w:t xml:space="preserve"> and how to react</w:t>
      </w:r>
      <w:r w:rsidR="00497304">
        <w:rPr>
          <w:rFonts w:cstheme="minorHAnsi"/>
        </w:rPr>
        <w:t xml:space="preserve"> should they occur.</w:t>
      </w:r>
    </w:p>
    <w:p w14:paraId="75C51FDC" w14:textId="67ED3E39" w:rsidR="00497304" w:rsidRPr="00497304" w:rsidRDefault="00497304" w:rsidP="00497304">
      <w:pPr>
        <w:pStyle w:val="ListParagraph"/>
        <w:numPr>
          <w:ilvl w:val="1"/>
          <w:numId w:val="1"/>
        </w:numPr>
        <w:rPr>
          <w:rFonts w:cstheme="minorHAnsi"/>
        </w:rPr>
      </w:pPr>
      <w:r w:rsidRPr="0030421D">
        <w:rPr>
          <w:rFonts w:cstheme="minorHAnsi"/>
        </w:rPr>
        <w:t>Creation</w:t>
      </w:r>
      <w:r w:rsidR="00E227C1">
        <w:rPr>
          <w:rFonts w:cstheme="minorHAnsi"/>
        </w:rPr>
        <w:t xml:space="preserve"> of, </w:t>
      </w:r>
      <w:r w:rsidRPr="0030421D">
        <w:rPr>
          <w:rFonts w:cstheme="minorHAnsi"/>
        </w:rPr>
        <w:t xml:space="preserve">and </w:t>
      </w:r>
      <w:r w:rsidRPr="0030421D">
        <w:rPr>
          <w:rFonts w:cstheme="minorHAnsi"/>
          <w:highlight w:val="green"/>
        </w:rPr>
        <w:t>annual</w:t>
      </w:r>
      <w:r w:rsidRPr="0030421D">
        <w:rPr>
          <w:rFonts w:cstheme="minorHAnsi"/>
        </w:rPr>
        <w:t xml:space="preserve"> </w:t>
      </w:r>
      <w:r w:rsidRPr="0030421D">
        <w:rPr>
          <w:rFonts w:cstheme="minorHAnsi"/>
          <w:highlight w:val="magenta"/>
        </w:rPr>
        <w:t>OHC/ Representative</w:t>
      </w:r>
      <w:r w:rsidRPr="0030421D">
        <w:rPr>
          <w:rFonts w:cstheme="minorHAnsi"/>
        </w:rPr>
        <w:t xml:space="preserve"> review of </w:t>
      </w:r>
      <w:r>
        <w:rPr>
          <w:rFonts w:cstheme="minorHAnsi"/>
          <w:highlight w:val="cyan"/>
        </w:rPr>
        <w:t>s</w:t>
      </w:r>
      <w:r w:rsidRPr="00497304">
        <w:rPr>
          <w:rFonts w:cstheme="minorHAnsi"/>
          <w:highlight w:val="cyan"/>
        </w:rPr>
        <w:t xml:space="preserve">afe </w:t>
      </w:r>
      <w:r>
        <w:rPr>
          <w:rFonts w:cstheme="minorHAnsi"/>
          <w:highlight w:val="cyan"/>
        </w:rPr>
        <w:t>j</w:t>
      </w:r>
      <w:r w:rsidRPr="00497304">
        <w:rPr>
          <w:rFonts w:cstheme="minorHAnsi"/>
          <w:highlight w:val="cyan"/>
        </w:rPr>
        <w:t xml:space="preserve">ob </w:t>
      </w:r>
      <w:r>
        <w:rPr>
          <w:rFonts w:cstheme="minorHAnsi"/>
          <w:highlight w:val="cyan"/>
        </w:rPr>
        <w:t>p</w:t>
      </w:r>
      <w:r w:rsidRPr="00497304">
        <w:rPr>
          <w:rFonts w:cstheme="minorHAnsi"/>
          <w:highlight w:val="cyan"/>
        </w:rPr>
        <w:t>rocedures</w:t>
      </w:r>
      <w:r>
        <w:rPr>
          <w:rFonts w:cstheme="minorHAnsi"/>
          <w:highlight w:val="cyan"/>
        </w:rPr>
        <w:t>,</w:t>
      </w:r>
      <w:r w:rsidRPr="00497304">
        <w:rPr>
          <w:rFonts w:cstheme="minorHAnsi"/>
          <w:highlight w:val="cyan"/>
        </w:rPr>
        <w:t xml:space="preserve"> </w:t>
      </w:r>
      <w:r>
        <w:rPr>
          <w:rFonts w:cstheme="minorHAnsi"/>
          <w:highlight w:val="cyan"/>
        </w:rPr>
        <w:t>s</w:t>
      </w:r>
      <w:r w:rsidRPr="00497304">
        <w:rPr>
          <w:rFonts w:cstheme="minorHAnsi"/>
          <w:highlight w:val="cyan"/>
        </w:rPr>
        <w:t xml:space="preserve">afe </w:t>
      </w:r>
      <w:r>
        <w:rPr>
          <w:rFonts w:cstheme="minorHAnsi"/>
          <w:highlight w:val="cyan"/>
        </w:rPr>
        <w:t>w</w:t>
      </w:r>
      <w:r w:rsidRPr="00497304">
        <w:rPr>
          <w:rFonts w:cstheme="minorHAnsi"/>
          <w:highlight w:val="cyan"/>
        </w:rPr>
        <w:t xml:space="preserve">ork </w:t>
      </w:r>
      <w:r>
        <w:rPr>
          <w:rFonts w:cstheme="minorHAnsi"/>
          <w:highlight w:val="cyan"/>
        </w:rPr>
        <w:t>p</w:t>
      </w:r>
      <w:r w:rsidRPr="00497304">
        <w:rPr>
          <w:rFonts w:cstheme="minorHAnsi"/>
          <w:highlight w:val="cyan"/>
        </w:rPr>
        <w:t>ractices</w:t>
      </w:r>
      <w:r>
        <w:rPr>
          <w:rFonts w:cstheme="minorHAnsi"/>
        </w:rPr>
        <w:t xml:space="preserve">, </w:t>
      </w:r>
      <w:r w:rsidRPr="00497304">
        <w:rPr>
          <w:rFonts w:cstheme="minorHAnsi"/>
          <w:highlight w:val="cyan"/>
        </w:rPr>
        <w:t>&amp; emergency procedures</w:t>
      </w:r>
      <w:r w:rsidRPr="0030421D">
        <w:rPr>
          <w:rFonts w:cstheme="minorHAnsi"/>
        </w:rPr>
        <w:t xml:space="preserve"> regarding conflict resolution and what to do if aggression escalates to physical violence.</w:t>
      </w:r>
    </w:p>
    <w:p w14:paraId="3E7EB554" w14:textId="6A67B94B" w:rsidR="00FC3F05" w:rsidRDefault="00FC3F05" w:rsidP="007E17E2">
      <w:pPr>
        <w:pStyle w:val="ListParagraph"/>
        <w:numPr>
          <w:ilvl w:val="1"/>
          <w:numId w:val="1"/>
        </w:numPr>
        <w:rPr>
          <w:rFonts w:cstheme="minorHAnsi"/>
        </w:rPr>
      </w:pPr>
      <w:r w:rsidRPr="00497304">
        <w:rPr>
          <w:rFonts w:cstheme="minorHAnsi"/>
        </w:rPr>
        <w:t xml:space="preserve">Communication of </w:t>
      </w:r>
      <w:r w:rsidR="00497304" w:rsidRPr="00497304">
        <w:rPr>
          <w:rFonts w:cstheme="minorHAnsi"/>
          <w:highlight w:val="cyan"/>
        </w:rPr>
        <w:t xml:space="preserve">safe job </w:t>
      </w:r>
      <w:r w:rsidRPr="00497304">
        <w:rPr>
          <w:rFonts w:cstheme="minorHAnsi"/>
          <w:highlight w:val="cyan"/>
        </w:rPr>
        <w:t xml:space="preserve">procedures, </w:t>
      </w:r>
      <w:r w:rsidR="00497304" w:rsidRPr="00497304">
        <w:rPr>
          <w:rFonts w:cstheme="minorHAnsi"/>
          <w:highlight w:val="cyan"/>
        </w:rPr>
        <w:t xml:space="preserve">safe work </w:t>
      </w:r>
      <w:r w:rsidRPr="00497304">
        <w:rPr>
          <w:rFonts w:cstheme="minorHAnsi"/>
          <w:highlight w:val="cyan"/>
        </w:rPr>
        <w:t>practices,</w:t>
      </w:r>
      <w:r w:rsidR="00497304" w:rsidRPr="00497304">
        <w:rPr>
          <w:rFonts w:cstheme="minorHAnsi"/>
          <w:highlight w:val="cyan"/>
        </w:rPr>
        <w:t xml:space="preserve"> emergency procedures</w:t>
      </w:r>
      <w:r w:rsidRPr="00497304">
        <w:rPr>
          <w:rFonts w:cstheme="minorHAnsi"/>
        </w:rPr>
        <w:t xml:space="preserve"> administrative arrangements and controls that have been developed to minimize or eliminate risk of </w:t>
      </w:r>
      <w:r w:rsidR="00497304" w:rsidRPr="00497304">
        <w:rPr>
          <w:rFonts w:cstheme="minorHAnsi"/>
        </w:rPr>
        <w:t>violence.</w:t>
      </w:r>
    </w:p>
    <w:p w14:paraId="2229BDD3" w14:textId="2F885334" w:rsidR="00A74236" w:rsidRDefault="00A74236" w:rsidP="00A74236">
      <w:pPr>
        <w:rPr>
          <w:rFonts w:cstheme="minorHAnsi"/>
        </w:rPr>
      </w:pPr>
      <w:r w:rsidRPr="00A74236">
        <w:rPr>
          <w:rFonts w:cstheme="minorHAnsi"/>
          <w:highlight w:val="yellow"/>
        </w:rPr>
        <w:t>(company name)</w:t>
      </w:r>
      <w:r>
        <w:rPr>
          <w:rFonts w:cstheme="minorHAnsi"/>
        </w:rPr>
        <w:t xml:space="preserve"> does not require employees of any level to intervene with a violent situation occurring</w:t>
      </w:r>
      <w:r w:rsidR="00C829D1">
        <w:rPr>
          <w:rFonts w:cstheme="minorHAnsi"/>
        </w:rPr>
        <w:t xml:space="preserve"> inside or</w:t>
      </w:r>
      <w:r>
        <w:rPr>
          <w:rFonts w:cstheme="minorHAnsi"/>
        </w:rPr>
        <w:t xml:space="preserve"> outsid</w:t>
      </w:r>
      <w:r w:rsidR="00C829D1">
        <w:rPr>
          <w:rFonts w:cstheme="minorHAnsi"/>
        </w:rPr>
        <w:t xml:space="preserve">e </w:t>
      </w:r>
      <w:r>
        <w:rPr>
          <w:rFonts w:cstheme="minorHAnsi"/>
        </w:rPr>
        <w:t>of the workplace, or when a criminal act</w:t>
      </w:r>
      <w:r w:rsidR="00C829D1">
        <w:rPr>
          <w:rFonts w:cstheme="minorHAnsi"/>
        </w:rPr>
        <w:t xml:space="preserve">, </w:t>
      </w:r>
      <w:r>
        <w:rPr>
          <w:rFonts w:cstheme="minorHAnsi"/>
        </w:rPr>
        <w:t xml:space="preserve">such as theft or </w:t>
      </w:r>
      <w:r w:rsidR="0015183D">
        <w:rPr>
          <w:rFonts w:cstheme="minorHAnsi"/>
        </w:rPr>
        <w:t xml:space="preserve">vandalism </w:t>
      </w:r>
      <w:r>
        <w:rPr>
          <w:rFonts w:cstheme="minorHAnsi"/>
        </w:rPr>
        <w:t>is witnessed.  In these circumstances, report it to the supervisor, or contact the local police service.</w:t>
      </w:r>
    </w:p>
    <w:p w14:paraId="5F29384E" w14:textId="1F28B8CF" w:rsidR="00A74236" w:rsidRDefault="00A74236">
      <w:pPr>
        <w:rPr>
          <w:rFonts w:cstheme="minorHAnsi"/>
        </w:rPr>
      </w:pPr>
      <w:r>
        <w:rPr>
          <w:rFonts w:cstheme="minorHAnsi"/>
        </w:rPr>
        <w:br w:type="page"/>
      </w:r>
    </w:p>
    <w:p w14:paraId="1294155A" w14:textId="77777777" w:rsidR="00754A93" w:rsidRDefault="00754A93" w:rsidP="00754A93">
      <w:pPr>
        <w:pStyle w:val="Heading2"/>
      </w:pPr>
      <w:r>
        <w:lastRenderedPageBreak/>
        <w:t>Definitions</w:t>
      </w:r>
    </w:p>
    <w:p w14:paraId="5603D750" w14:textId="77777777" w:rsidR="00754A93" w:rsidRPr="0063231C" w:rsidRDefault="00754A93" w:rsidP="00754A93">
      <w:pPr>
        <w:rPr>
          <w:rFonts w:cstheme="minorHAnsi"/>
          <w:b/>
          <w:bCs/>
          <w:iCs/>
        </w:rPr>
      </w:pPr>
      <w:r w:rsidRPr="0063231C">
        <w:rPr>
          <w:rFonts w:cstheme="minorHAnsi"/>
          <w:b/>
          <w:bCs/>
          <w:iCs/>
        </w:rPr>
        <w:t>Section 3-26 of the Occupational Health and Safety Regulations</w:t>
      </w:r>
      <w:r>
        <w:rPr>
          <w:rFonts w:cstheme="minorHAnsi"/>
          <w:b/>
          <w:bCs/>
          <w:iCs/>
        </w:rPr>
        <w:t xml:space="preserve"> defines Violence as:</w:t>
      </w:r>
    </w:p>
    <w:p w14:paraId="6C680C0D" w14:textId="77777777" w:rsidR="00754A93" w:rsidRPr="0063231C" w:rsidRDefault="00754A93" w:rsidP="00754A93">
      <w:pPr>
        <w:rPr>
          <w:rFonts w:cstheme="minorHAnsi"/>
          <w:i/>
          <w:iCs/>
        </w:rPr>
      </w:pPr>
      <w:r w:rsidRPr="0063231C">
        <w:rPr>
          <w:rFonts w:cstheme="minorHAnsi"/>
          <w:i/>
          <w:iCs/>
        </w:rPr>
        <w:t>3</w:t>
      </w:r>
      <w:r w:rsidRPr="0063231C">
        <w:rPr>
          <w:rFonts w:ascii="Cambria Math" w:hAnsi="Cambria Math" w:cs="Cambria Math"/>
          <w:i/>
          <w:iCs/>
        </w:rPr>
        <w:t>‑</w:t>
      </w:r>
      <w:r w:rsidRPr="0063231C">
        <w:rPr>
          <w:rFonts w:cstheme="minorHAnsi"/>
          <w:i/>
          <w:iCs/>
        </w:rPr>
        <w:t xml:space="preserve">26(1) In this section, </w:t>
      </w:r>
      <w:r w:rsidRPr="0063231C">
        <w:rPr>
          <w:rFonts w:cstheme="minorHAnsi"/>
          <w:b/>
          <w:i/>
          <w:iCs/>
        </w:rPr>
        <w:t>“violence</w:t>
      </w:r>
      <w:r w:rsidRPr="0063231C">
        <w:rPr>
          <w:rFonts w:cstheme="minorHAnsi"/>
          <w:i/>
          <w:iCs/>
        </w:rPr>
        <w:t>” means the attempted, threatened or actual conduct of a person that causes or is likely to cause injury, and includes any threatening statement or behavior that gives a worker reasonable cause to believe that the worker is at risk of injury.</w:t>
      </w:r>
    </w:p>
    <w:p w14:paraId="67AD0F6F" w14:textId="483FB677" w:rsidR="006F3770" w:rsidRDefault="006F3770" w:rsidP="00A74236">
      <w:pPr>
        <w:pStyle w:val="Heading2"/>
      </w:pPr>
      <w:r w:rsidRPr="00A71129">
        <w:t xml:space="preserve">Responsibilities </w:t>
      </w:r>
    </w:p>
    <w:p w14:paraId="1830F162" w14:textId="77777777" w:rsidR="00A41FF6" w:rsidRPr="00A41FF6" w:rsidRDefault="00A41FF6" w:rsidP="00A41FF6"/>
    <w:p w14:paraId="7535F621" w14:textId="77777777" w:rsidR="006F3770" w:rsidRPr="00A71129" w:rsidRDefault="006F3770" w:rsidP="006F3770">
      <w:pPr>
        <w:pStyle w:val="Heading3"/>
        <w:rPr>
          <w:rFonts w:cstheme="minorHAnsi"/>
          <w:sz w:val="22"/>
          <w:szCs w:val="22"/>
        </w:rPr>
      </w:pPr>
      <w:r w:rsidRPr="00A71129">
        <w:rPr>
          <w:rFonts w:cstheme="minorHAnsi"/>
          <w:sz w:val="22"/>
          <w:szCs w:val="22"/>
        </w:rPr>
        <w:t>Employer</w:t>
      </w:r>
      <w:r>
        <w:rPr>
          <w:rFonts w:cstheme="minorHAnsi"/>
          <w:sz w:val="22"/>
          <w:szCs w:val="22"/>
        </w:rPr>
        <w:t>:</w:t>
      </w:r>
      <w:r w:rsidRPr="00A71129">
        <w:rPr>
          <w:rFonts w:cstheme="minorHAnsi"/>
          <w:sz w:val="22"/>
          <w:szCs w:val="22"/>
        </w:rPr>
        <w:t xml:space="preserve"> </w:t>
      </w:r>
    </w:p>
    <w:p w14:paraId="323043E7" w14:textId="77777777" w:rsidR="006F3770" w:rsidRDefault="006F3770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Must not participate, encourage, or tolerate any acts of violence in the workplace. </w:t>
      </w:r>
    </w:p>
    <w:p w14:paraId="5A4F20D6" w14:textId="051A1025" w:rsidR="004E1815" w:rsidRPr="006F3770" w:rsidRDefault="004E1815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Take all complaints of workplace violence seriously.</w:t>
      </w:r>
    </w:p>
    <w:p w14:paraId="00A9CEC3" w14:textId="54C9C4DD" w:rsidR="006F3770" w:rsidRDefault="006F3770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Commit to implement and continually review policies, rules, procedures, and practices </w:t>
      </w:r>
      <w:r w:rsidR="004E1815">
        <w:rPr>
          <w:rFonts w:cstheme="minorHAnsi"/>
        </w:rPr>
        <w:t>to</w:t>
      </w:r>
      <w:r>
        <w:rPr>
          <w:rFonts w:cstheme="minorHAnsi"/>
        </w:rPr>
        <w:t xml:space="preserve"> eliminate the occurrences of workplace violence.</w:t>
      </w:r>
    </w:p>
    <w:p w14:paraId="0D6DBA27" w14:textId="454E8C3E" w:rsidR="006F3770" w:rsidRPr="00C829D1" w:rsidRDefault="006F3770" w:rsidP="00C829D1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C829D1">
        <w:rPr>
          <w:rFonts w:cstheme="minorHAnsi"/>
        </w:rPr>
        <w:t>Enforce these rules in line with this policy and Saskatchewan Legislation</w:t>
      </w:r>
    </w:p>
    <w:p w14:paraId="458B1D32" w14:textId="77777777" w:rsidR="006F3770" w:rsidRDefault="006F3770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F3770">
        <w:rPr>
          <w:rFonts w:cstheme="minorHAnsi"/>
        </w:rPr>
        <w:t xml:space="preserve">Ensure that workers are not exposed to violence with respect to any matter or circumstance arising out of the workers' employment. </w:t>
      </w:r>
    </w:p>
    <w:p w14:paraId="2C668875" w14:textId="25513C25" w:rsidR="004E1815" w:rsidRDefault="004E1815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Cooperate with an investigation of </w:t>
      </w:r>
      <w:r w:rsidR="004E61A4">
        <w:rPr>
          <w:rFonts w:cstheme="minorHAnsi"/>
        </w:rPr>
        <w:t xml:space="preserve">violence </w:t>
      </w:r>
      <w:r w:rsidR="00D81E4E">
        <w:rPr>
          <w:rFonts w:cstheme="minorHAnsi"/>
        </w:rPr>
        <w:t>complaints.</w:t>
      </w:r>
    </w:p>
    <w:p w14:paraId="04EBE0E5" w14:textId="77777777" w:rsidR="006F3770" w:rsidRPr="00A71129" w:rsidRDefault="006F3770" w:rsidP="006F3770">
      <w:pPr>
        <w:pStyle w:val="Heading3"/>
        <w:rPr>
          <w:rFonts w:cstheme="minorHAnsi"/>
          <w:sz w:val="22"/>
          <w:szCs w:val="22"/>
        </w:rPr>
      </w:pPr>
      <w:r w:rsidRPr="00A71129">
        <w:rPr>
          <w:rFonts w:cstheme="minorHAnsi"/>
          <w:sz w:val="22"/>
          <w:szCs w:val="22"/>
        </w:rPr>
        <w:t>Supervisor</w:t>
      </w:r>
      <w:r>
        <w:rPr>
          <w:rFonts w:cstheme="minorHAnsi"/>
          <w:sz w:val="22"/>
          <w:szCs w:val="22"/>
        </w:rPr>
        <w:t>:</w:t>
      </w:r>
      <w:r w:rsidRPr="00A71129">
        <w:rPr>
          <w:rFonts w:cstheme="minorHAnsi"/>
          <w:sz w:val="22"/>
          <w:szCs w:val="22"/>
        </w:rPr>
        <w:t xml:space="preserve"> </w:t>
      </w:r>
    </w:p>
    <w:p w14:paraId="4D84B918" w14:textId="33ABFC66" w:rsidR="004E1815" w:rsidRPr="004E1815" w:rsidRDefault="004E1815" w:rsidP="004E181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Must not participate, encourage, or tolerate any acts of violence.</w:t>
      </w:r>
    </w:p>
    <w:p w14:paraId="669F817D" w14:textId="489934CD" w:rsidR="004E1815" w:rsidRDefault="004E1815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Take all complaints of workplace violence seriously.</w:t>
      </w:r>
    </w:p>
    <w:p w14:paraId="681F6531" w14:textId="73E9AD05" w:rsidR="006F3770" w:rsidRDefault="006F3770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F3770">
        <w:rPr>
          <w:rFonts w:cstheme="minorHAnsi"/>
        </w:rPr>
        <w:t>Ensure that that all workers under their direct supervision and direction are not exposed to violence at the place of employment.</w:t>
      </w:r>
    </w:p>
    <w:p w14:paraId="59881D5D" w14:textId="4CB10A45" w:rsidR="004E61A4" w:rsidRDefault="00D81E4E" w:rsidP="006F377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Ensure workers have received training on workplace violence.</w:t>
      </w:r>
    </w:p>
    <w:p w14:paraId="3A4EBB5F" w14:textId="3EE3E9E9" w:rsidR="006F3770" w:rsidRDefault="006F3770" w:rsidP="006F3770">
      <w:pPr>
        <w:pStyle w:val="ListParagraph"/>
        <w:numPr>
          <w:ilvl w:val="0"/>
          <w:numId w:val="4"/>
        </w:numPr>
        <w:rPr>
          <w:rFonts w:cstheme="minorHAnsi"/>
        </w:rPr>
      </w:pPr>
      <w:r w:rsidRPr="006F3770">
        <w:rPr>
          <w:rFonts w:cstheme="minorHAnsi"/>
        </w:rPr>
        <w:t xml:space="preserve">Enforce </w:t>
      </w:r>
      <w:r>
        <w:rPr>
          <w:rFonts w:cstheme="minorHAnsi"/>
        </w:rPr>
        <w:t xml:space="preserve">policy, procedure, </w:t>
      </w:r>
      <w:r w:rsidR="004E61A4">
        <w:rPr>
          <w:rFonts w:cstheme="minorHAnsi"/>
        </w:rPr>
        <w:t>practices,</w:t>
      </w:r>
      <w:r>
        <w:rPr>
          <w:rFonts w:cstheme="minorHAnsi"/>
        </w:rPr>
        <w:t xml:space="preserve"> and </w:t>
      </w:r>
      <w:r w:rsidRPr="006F3770">
        <w:rPr>
          <w:rFonts w:cstheme="minorHAnsi"/>
        </w:rPr>
        <w:t>rules in line with this policy and Saskatchewan Legislation</w:t>
      </w:r>
      <w:r w:rsidR="00D81E4E">
        <w:rPr>
          <w:rFonts w:cstheme="minorHAnsi"/>
        </w:rPr>
        <w:t>.</w:t>
      </w:r>
    </w:p>
    <w:p w14:paraId="16345E0B" w14:textId="117E162B" w:rsidR="004E61A4" w:rsidRDefault="004E61A4" w:rsidP="004E61A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Cooperate with an investigation of violence </w:t>
      </w:r>
      <w:r w:rsidR="00D81E4E">
        <w:rPr>
          <w:rFonts w:cstheme="minorHAnsi"/>
        </w:rPr>
        <w:t>complaints.</w:t>
      </w:r>
    </w:p>
    <w:p w14:paraId="01630221" w14:textId="39EF83F0" w:rsidR="00A74236" w:rsidRPr="00A74236" w:rsidRDefault="00A74236" w:rsidP="00A74236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A74236">
        <w:rPr>
          <w:rFonts w:cstheme="minorHAnsi"/>
          <w:b/>
          <w:bCs/>
        </w:rPr>
        <w:t>Never approach a person committing a crime, theft, or vandalism as they can become violent.</w:t>
      </w:r>
    </w:p>
    <w:p w14:paraId="4EF7541F" w14:textId="77777777" w:rsidR="00A74236" w:rsidRPr="004E61A4" w:rsidRDefault="00A74236" w:rsidP="004E61A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</w:p>
    <w:p w14:paraId="7976FC5B" w14:textId="77777777" w:rsidR="006F3770" w:rsidRDefault="006F3770" w:rsidP="006F3770">
      <w:pPr>
        <w:pStyle w:val="Heading3"/>
        <w:rPr>
          <w:rFonts w:cstheme="minorHAnsi"/>
          <w:sz w:val="22"/>
          <w:szCs w:val="22"/>
        </w:rPr>
      </w:pPr>
      <w:r w:rsidRPr="00A71129">
        <w:rPr>
          <w:rFonts w:cstheme="minorHAnsi"/>
          <w:sz w:val="22"/>
          <w:szCs w:val="22"/>
        </w:rPr>
        <w:t>Worker</w:t>
      </w:r>
      <w:r>
        <w:rPr>
          <w:rFonts w:cstheme="minorHAnsi"/>
          <w:sz w:val="22"/>
          <w:szCs w:val="22"/>
        </w:rPr>
        <w:t>:</w:t>
      </w:r>
      <w:r w:rsidRPr="00A71129">
        <w:rPr>
          <w:rFonts w:cstheme="minorHAnsi"/>
          <w:sz w:val="22"/>
          <w:szCs w:val="22"/>
        </w:rPr>
        <w:t xml:space="preserve"> </w:t>
      </w:r>
    </w:p>
    <w:p w14:paraId="5EC73DB2" w14:textId="77777777" w:rsidR="004E61A4" w:rsidRDefault="004E61A4" w:rsidP="004E61A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Must not participate, encourage, or tolerate any acts of violence.</w:t>
      </w:r>
    </w:p>
    <w:p w14:paraId="413B9556" w14:textId="3609A13A" w:rsidR="004E61A4" w:rsidRDefault="004E61A4" w:rsidP="004E61A4">
      <w:pPr>
        <w:pStyle w:val="ListParagraph"/>
        <w:numPr>
          <w:ilvl w:val="0"/>
          <w:numId w:val="4"/>
        </w:numPr>
      </w:pPr>
      <w:r>
        <w:t>Report violence/ violent acts occurring to others to your supervisor.</w:t>
      </w:r>
    </w:p>
    <w:p w14:paraId="4C27D01C" w14:textId="67C36C41" w:rsidR="004E61A4" w:rsidRDefault="00D81E4E" w:rsidP="004E61A4">
      <w:pPr>
        <w:pStyle w:val="ListParagraph"/>
        <w:numPr>
          <w:ilvl w:val="0"/>
          <w:numId w:val="4"/>
        </w:numPr>
      </w:pPr>
      <w:r>
        <w:t>Cooperate with an investigation of violence complaints.</w:t>
      </w:r>
    </w:p>
    <w:p w14:paraId="24362958" w14:textId="77777777" w:rsidR="00A74236" w:rsidRPr="00A74236" w:rsidRDefault="00A74236" w:rsidP="00A74236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A74236">
        <w:rPr>
          <w:rFonts w:cstheme="minorHAnsi"/>
          <w:b/>
          <w:bCs/>
        </w:rPr>
        <w:t>Never approach a person committing a crime, theft, or vandalism as they can become violent.</w:t>
      </w:r>
    </w:p>
    <w:p w14:paraId="531693EF" w14:textId="77777777" w:rsidR="00A74236" w:rsidRPr="004E61A4" w:rsidRDefault="00A74236" w:rsidP="00A74236">
      <w:pPr>
        <w:ind w:left="360"/>
      </w:pPr>
    </w:p>
    <w:p w14:paraId="636656AD" w14:textId="77777777" w:rsidR="00D81E4E" w:rsidRDefault="00D81E4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7FF610D" w14:textId="4D5F7DB5" w:rsidR="00754A93" w:rsidRPr="00A71129" w:rsidRDefault="00754A93" w:rsidP="00D81E4E">
      <w:pPr>
        <w:pStyle w:val="Heading2"/>
      </w:pPr>
      <w:r w:rsidRPr="00A71129">
        <w:lastRenderedPageBreak/>
        <w:t>Risk Areas</w:t>
      </w:r>
    </w:p>
    <w:p w14:paraId="0B3B0059" w14:textId="080D68AF" w:rsidR="00754A93" w:rsidRPr="00A71129" w:rsidRDefault="00754A93" w:rsidP="00754A93">
      <w:pPr>
        <w:rPr>
          <w:rFonts w:cstheme="minorHAnsi"/>
        </w:rPr>
      </w:pPr>
      <w:r w:rsidRPr="00A71129">
        <w:rPr>
          <w:rFonts w:cstheme="minorHAnsi"/>
        </w:rPr>
        <w:t xml:space="preserve">In </w:t>
      </w:r>
      <w:r w:rsidRPr="00754A93">
        <w:rPr>
          <w:rFonts w:cstheme="minorHAnsi"/>
          <w:highlight w:val="yellow"/>
        </w:rPr>
        <w:t>(company name)</w:t>
      </w:r>
      <w:r w:rsidRPr="00A71129">
        <w:rPr>
          <w:rFonts w:cstheme="minorHAnsi"/>
        </w:rPr>
        <w:t xml:space="preserve"> workplace</w:t>
      </w:r>
      <w:r>
        <w:rPr>
          <w:rFonts w:cstheme="minorHAnsi"/>
        </w:rPr>
        <w:t>s</w:t>
      </w:r>
      <w:r w:rsidRPr="00A71129">
        <w:rPr>
          <w:rFonts w:cstheme="minorHAnsi"/>
        </w:rPr>
        <w:t xml:space="preserve">, specific areas or positions may pose a risk of violent or aggressive behavior. These </w:t>
      </w:r>
      <w:r>
        <w:rPr>
          <w:rFonts w:cstheme="minorHAnsi"/>
        </w:rPr>
        <w:t xml:space="preserve">areas and positions were identified as a part of the </w:t>
      </w:r>
      <w:r w:rsidRPr="00754A93">
        <w:rPr>
          <w:rFonts w:cstheme="minorHAnsi"/>
          <w:b/>
          <w:bCs/>
          <w:highlight w:val="cyan"/>
        </w:rPr>
        <w:t>Violence Risk Assessment</w:t>
      </w:r>
      <w:r>
        <w:rPr>
          <w:rFonts w:cstheme="minorHAnsi"/>
        </w:rPr>
        <w:t xml:space="preserve">. Violence can however occur in other areas. Should that occur, new precautions will be taken for those scenarios.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4A93" w14:paraId="498CF6EE" w14:textId="77777777" w:rsidTr="00754A93">
        <w:tc>
          <w:tcPr>
            <w:tcW w:w="4675" w:type="dxa"/>
          </w:tcPr>
          <w:p w14:paraId="705A0492" w14:textId="31A9D6EA" w:rsidR="00754A93" w:rsidRDefault="00754A93" w:rsidP="002C531C">
            <w:pPr>
              <w:pStyle w:val="Heading2"/>
            </w:pPr>
            <w:r>
              <w:t>Areas Identified as Having a Risk of Violence:</w:t>
            </w:r>
          </w:p>
        </w:tc>
        <w:tc>
          <w:tcPr>
            <w:tcW w:w="4675" w:type="dxa"/>
          </w:tcPr>
          <w:p w14:paraId="486E4655" w14:textId="0B949956" w:rsidR="00754A93" w:rsidRDefault="00754A93" w:rsidP="002C531C">
            <w:pPr>
              <w:pStyle w:val="Heading2"/>
            </w:pPr>
            <w:r>
              <w:t>Positions that Work in Those Areas:</w:t>
            </w:r>
          </w:p>
        </w:tc>
      </w:tr>
      <w:tr w:rsidR="00754A93" w14:paraId="166C6DE3" w14:textId="77777777" w:rsidTr="00754A93">
        <w:tc>
          <w:tcPr>
            <w:tcW w:w="4675" w:type="dxa"/>
          </w:tcPr>
          <w:p w14:paraId="3FE9F050" w14:textId="77777777" w:rsidR="00754A93" w:rsidRDefault="00754A93" w:rsidP="002C531C">
            <w:pPr>
              <w:pStyle w:val="Heading2"/>
            </w:pPr>
          </w:p>
        </w:tc>
        <w:tc>
          <w:tcPr>
            <w:tcW w:w="4675" w:type="dxa"/>
          </w:tcPr>
          <w:p w14:paraId="0CB4FD77" w14:textId="77777777" w:rsidR="00754A93" w:rsidRDefault="00754A93" w:rsidP="002C531C">
            <w:pPr>
              <w:pStyle w:val="Heading2"/>
            </w:pPr>
          </w:p>
        </w:tc>
      </w:tr>
      <w:tr w:rsidR="00754A93" w14:paraId="399F360C" w14:textId="77777777" w:rsidTr="00754A93">
        <w:tc>
          <w:tcPr>
            <w:tcW w:w="4675" w:type="dxa"/>
          </w:tcPr>
          <w:p w14:paraId="738BD690" w14:textId="77777777" w:rsidR="00754A93" w:rsidRDefault="00754A93" w:rsidP="002C531C">
            <w:pPr>
              <w:pStyle w:val="Heading2"/>
            </w:pPr>
          </w:p>
        </w:tc>
        <w:tc>
          <w:tcPr>
            <w:tcW w:w="4675" w:type="dxa"/>
          </w:tcPr>
          <w:p w14:paraId="56B35A62" w14:textId="77777777" w:rsidR="00754A93" w:rsidRDefault="00754A93" w:rsidP="002C531C">
            <w:pPr>
              <w:pStyle w:val="Heading2"/>
            </w:pPr>
          </w:p>
        </w:tc>
      </w:tr>
      <w:tr w:rsidR="00754A93" w14:paraId="6078275A" w14:textId="77777777" w:rsidTr="00754A93">
        <w:tc>
          <w:tcPr>
            <w:tcW w:w="4675" w:type="dxa"/>
          </w:tcPr>
          <w:p w14:paraId="39661E35" w14:textId="77777777" w:rsidR="00754A93" w:rsidRDefault="00754A93" w:rsidP="002C531C">
            <w:pPr>
              <w:pStyle w:val="Heading2"/>
            </w:pPr>
          </w:p>
        </w:tc>
        <w:tc>
          <w:tcPr>
            <w:tcW w:w="4675" w:type="dxa"/>
          </w:tcPr>
          <w:p w14:paraId="1DA1BA63" w14:textId="77777777" w:rsidR="00754A93" w:rsidRDefault="00754A93" w:rsidP="002C531C">
            <w:pPr>
              <w:pStyle w:val="Heading2"/>
            </w:pPr>
          </w:p>
        </w:tc>
      </w:tr>
    </w:tbl>
    <w:p w14:paraId="186423DD" w14:textId="182ABBC1" w:rsidR="0063231C" w:rsidRDefault="00C1610B" w:rsidP="0063231C">
      <w:pPr>
        <w:pStyle w:val="Heading2"/>
      </w:pPr>
      <w:r>
        <w:t xml:space="preserve">Complaint </w:t>
      </w:r>
      <w:r w:rsidR="0063231C">
        <w:t>Procedure</w:t>
      </w:r>
    </w:p>
    <w:p w14:paraId="3001F8A8" w14:textId="351B0576" w:rsidR="0063231C" w:rsidRDefault="0063231C" w:rsidP="0063231C">
      <w:pPr>
        <w:spacing w:after="0"/>
        <w:rPr>
          <w:rFonts w:cstheme="minorHAnsi"/>
        </w:rPr>
      </w:pPr>
      <w:r w:rsidRPr="00A71129">
        <w:rPr>
          <w:rFonts w:cstheme="minorHAnsi"/>
        </w:rPr>
        <w:t>All complaints</w:t>
      </w:r>
      <w:r w:rsidR="00EE2362">
        <w:rPr>
          <w:rFonts w:cstheme="minorHAnsi"/>
        </w:rPr>
        <w:t xml:space="preserve"> of Violence </w:t>
      </w:r>
      <w:r w:rsidRPr="00A71129">
        <w:rPr>
          <w:rFonts w:cstheme="minorHAnsi"/>
        </w:rPr>
        <w:t>will be taken seriously</w:t>
      </w:r>
      <w:r w:rsidR="00EE2362">
        <w:rPr>
          <w:rFonts w:cstheme="minorHAnsi"/>
        </w:rPr>
        <w:t>.</w:t>
      </w:r>
      <w:r w:rsidRPr="00A71129">
        <w:rPr>
          <w:rFonts w:cstheme="minorHAnsi"/>
        </w:rPr>
        <w:t xml:space="preserve"> </w:t>
      </w:r>
      <w:r w:rsidR="00EE2362">
        <w:rPr>
          <w:rFonts w:cstheme="minorHAnsi"/>
        </w:rPr>
        <w:t xml:space="preserve">Employees victimized by violence, and witnesses of these occurrences </w:t>
      </w:r>
      <w:r w:rsidRPr="00A71129">
        <w:rPr>
          <w:rFonts w:cstheme="minorHAnsi"/>
        </w:rPr>
        <w:t>are encouraged to report the alleged perpetrator. The rights of all concerned will be respected and shall remain confidential</w:t>
      </w:r>
      <w:r w:rsidR="00EE2362" w:rsidRPr="00A71129">
        <w:rPr>
          <w:rFonts w:cstheme="minorHAnsi"/>
        </w:rPr>
        <w:t>. Workers</w:t>
      </w:r>
      <w:r w:rsidRPr="00A71129">
        <w:rPr>
          <w:rFonts w:cstheme="minorHAnsi"/>
        </w:rPr>
        <w:t xml:space="preserve"> are encouraged to use these steps to address incidents of alleged violence internally. </w:t>
      </w:r>
    </w:p>
    <w:p w14:paraId="0C7FFDCB" w14:textId="77777777" w:rsidR="00EE2362" w:rsidRPr="00A71129" w:rsidRDefault="00EE2362" w:rsidP="0063231C">
      <w:pPr>
        <w:spacing w:after="0"/>
        <w:rPr>
          <w:rFonts w:cstheme="minorHAnsi"/>
        </w:rPr>
      </w:pPr>
    </w:p>
    <w:p w14:paraId="45A73DC5" w14:textId="77777777" w:rsidR="00EE2362" w:rsidRDefault="00EE2362" w:rsidP="00EE2362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A71129">
        <w:rPr>
          <w:rFonts w:eastAsiaTheme="minorEastAsia" w:cstheme="minorHAnsi"/>
        </w:rPr>
        <w:t xml:space="preserve">A worker who believes that he or she has been subjected to violence should immediately report the violence to their </w:t>
      </w:r>
      <w:r w:rsidRPr="00A36635">
        <w:rPr>
          <w:rFonts w:eastAsiaTheme="minorEastAsia" w:cstheme="minorHAnsi"/>
          <w:highlight w:val="magenta"/>
        </w:rPr>
        <w:t>employer, supervisor,</w:t>
      </w:r>
      <w:r w:rsidRPr="00A71129">
        <w:rPr>
          <w:rFonts w:eastAsiaTheme="minorEastAsia" w:cstheme="minorHAnsi"/>
        </w:rPr>
        <w:t xml:space="preserve"> or one of the following persons designated by the employer to receive complaints of violence.</w:t>
      </w:r>
    </w:p>
    <w:p w14:paraId="308EDFFF" w14:textId="500E741B" w:rsidR="00A36635" w:rsidRPr="00A36635" w:rsidRDefault="00A36635" w:rsidP="00A36635">
      <w:pPr>
        <w:pStyle w:val="ListParagraph"/>
        <w:numPr>
          <w:ilvl w:val="1"/>
          <w:numId w:val="2"/>
        </w:numPr>
        <w:rPr>
          <w:rFonts w:eastAsiaTheme="minorEastAsia" w:cstheme="minorHAnsi"/>
          <w:highlight w:val="magenta"/>
        </w:rPr>
      </w:pPr>
      <w:r w:rsidRPr="00A36635">
        <w:rPr>
          <w:rFonts w:eastAsiaTheme="minorEastAsia" w:cstheme="minorHAnsi"/>
          <w:highlight w:val="magenta"/>
        </w:rPr>
        <w:t>People designated to receive complaints:</w:t>
      </w:r>
    </w:p>
    <w:p w14:paraId="05C55129" w14:textId="6F104F57" w:rsidR="00A36635" w:rsidRPr="00A36635" w:rsidRDefault="00A36635" w:rsidP="00A36635">
      <w:pPr>
        <w:pStyle w:val="ListParagraph"/>
        <w:numPr>
          <w:ilvl w:val="2"/>
          <w:numId w:val="2"/>
        </w:numPr>
        <w:rPr>
          <w:rFonts w:eastAsiaTheme="minorEastAsia" w:cstheme="minorHAnsi"/>
          <w:highlight w:val="magenta"/>
        </w:rPr>
      </w:pPr>
      <w:r w:rsidRPr="00A36635">
        <w:rPr>
          <w:rFonts w:eastAsiaTheme="minorEastAsia" w:cstheme="minorHAnsi"/>
          <w:highlight w:val="magenta"/>
        </w:rPr>
        <w:t xml:space="preserve">Insert </w:t>
      </w:r>
      <w:r w:rsidR="00C1610B">
        <w:rPr>
          <w:rFonts w:eastAsiaTheme="minorEastAsia" w:cstheme="minorHAnsi"/>
          <w:highlight w:val="magenta"/>
        </w:rPr>
        <w:t xml:space="preserve">other designated people </w:t>
      </w:r>
      <w:r w:rsidRPr="00A36635">
        <w:rPr>
          <w:rFonts w:eastAsiaTheme="minorEastAsia" w:cstheme="minorHAnsi"/>
          <w:highlight w:val="magenta"/>
        </w:rPr>
        <w:t>here</w:t>
      </w:r>
      <w:r w:rsidR="00C1610B">
        <w:rPr>
          <w:rFonts w:eastAsiaTheme="minorEastAsia" w:cstheme="minorHAnsi"/>
          <w:highlight w:val="magenta"/>
        </w:rPr>
        <w:t>.</w:t>
      </w:r>
    </w:p>
    <w:p w14:paraId="3BF99153" w14:textId="2BB14DCD" w:rsidR="00EE2362" w:rsidRPr="00A71129" w:rsidRDefault="00EE2362" w:rsidP="00EE2362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A71129">
        <w:rPr>
          <w:rFonts w:eastAsiaTheme="minorEastAsia" w:cstheme="minorHAnsi"/>
        </w:rPr>
        <w:t xml:space="preserve">Once a person designated by the employer to receive complaints of violence receives a complaint, that person shall </w:t>
      </w:r>
      <w:r w:rsidR="00A36635">
        <w:rPr>
          <w:rFonts w:eastAsiaTheme="minorEastAsia" w:cstheme="minorHAnsi"/>
        </w:rPr>
        <w:t xml:space="preserve">document </w:t>
      </w:r>
      <w:r w:rsidR="00C1610B">
        <w:rPr>
          <w:rFonts w:eastAsiaTheme="minorEastAsia" w:cstheme="minorHAnsi"/>
        </w:rPr>
        <w:t>it</w:t>
      </w:r>
      <w:r w:rsidR="00A36635">
        <w:rPr>
          <w:rFonts w:eastAsiaTheme="minorEastAsia" w:cstheme="minorHAnsi"/>
        </w:rPr>
        <w:t xml:space="preserve"> </w:t>
      </w:r>
      <w:r w:rsidRPr="00A71129">
        <w:rPr>
          <w:rFonts w:eastAsiaTheme="minorEastAsia" w:cstheme="minorHAnsi"/>
        </w:rPr>
        <w:t xml:space="preserve">immediately </w:t>
      </w:r>
      <w:r w:rsidR="00A36635">
        <w:rPr>
          <w:rFonts w:eastAsiaTheme="minorEastAsia" w:cstheme="minorHAnsi"/>
        </w:rPr>
        <w:t xml:space="preserve">using the </w:t>
      </w:r>
      <w:r w:rsidR="00A36635" w:rsidRPr="00A36635">
        <w:rPr>
          <w:rFonts w:eastAsiaTheme="minorEastAsia" w:cstheme="minorHAnsi"/>
          <w:highlight w:val="cyan"/>
        </w:rPr>
        <w:t>violent incident report form</w:t>
      </w:r>
      <w:r w:rsidR="00C1610B">
        <w:rPr>
          <w:rFonts w:eastAsiaTheme="minorEastAsia" w:cstheme="minorHAnsi"/>
        </w:rPr>
        <w:t>, and</w:t>
      </w:r>
      <w:r w:rsidR="00A36635">
        <w:rPr>
          <w:rFonts w:eastAsiaTheme="minorEastAsia" w:cstheme="minorHAnsi"/>
        </w:rPr>
        <w:t xml:space="preserve"> </w:t>
      </w:r>
      <w:r w:rsidRPr="00A71129">
        <w:rPr>
          <w:rFonts w:eastAsiaTheme="minorEastAsia" w:cstheme="minorHAnsi"/>
        </w:rPr>
        <w:t>bring the complaint to the attention of the employer.</w:t>
      </w:r>
    </w:p>
    <w:p w14:paraId="7048E010" w14:textId="77777777" w:rsidR="00EE2362" w:rsidRPr="00A71129" w:rsidRDefault="00EE2362" w:rsidP="00EE2362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A71129">
        <w:rPr>
          <w:rFonts w:eastAsiaTheme="minorEastAsia" w:cstheme="minorHAnsi"/>
        </w:rPr>
        <w:t>The employer will: notify the alleged perpetrator of the complaint; provide the alleged perpetrator with information concerning the circumstances of the complaint; and undertake a confidential investigation.</w:t>
      </w:r>
    </w:p>
    <w:p w14:paraId="36C8A785" w14:textId="77777777" w:rsidR="00EE2362" w:rsidRPr="00A71129" w:rsidRDefault="00EE2362" w:rsidP="00EE2362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A71129">
        <w:rPr>
          <w:rFonts w:eastAsiaTheme="minorEastAsia" w:cstheme="minorHAnsi"/>
        </w:rPr>
        <w:t>Following the conclusion of the investigation, the employer will inform the complainant and the alleged perpetrator of the results of the investigation.</w:t>
      </w:r>
    </w:p>
    <w:p w14:paraId="49678975" w14:textId="77777777" w:rsidR="00D81E4E" w:rsidRDefault="00D81E4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E416BD6" w14:textId="0D418233" w:rsidR="00EE2362" w:rsidRPr="00A71129" w:rsidRDefault="00EE2362" w:rsidP="00D81E4E">
      <w:pPr>
        <w:pStyle w:val="Heading2"/>
      </w:pPr>
      <w:r w:rsidRPr="00A71129">
        <w:lastRenderedPageBreak/>
        <w:t xml:space="preserve">Resolution and </w:t>
      </w:r>
      <w:r w:rsidR="0068019A">
        <w:t>C</w:t>
      </w:r>
      <w:r w:rsidRPr="00A71129">
        <w:t>orrective action</w:t>
      </w:r>
    </w:p>
    <w:p w14:paraId="728D103A" w14:textId="1AD28408" w:rsidR="00634644" w:rsidRPr="007B7DA7" w:rsidRDefault="00EE2362" w:rsidP="00D81E4E">
      <w:r w:rsidRPr="007B7DA7">
        <w:t xml:space="preserve">If violence is confirmed, reasonable corrective action will be taken by the employer. If a complaint is unsubstantiated, no adverse actions will be taken against </w:t>
      </w:r>
      <w:r w:rsidR="0068019A" w:rsidRPr="007B7DA7">
        <w:t>the worker</w:t>
      </w:r>
      <w:r w:rsidRPr="007B7DA7">
        <w:t xml:space="preserve"> who made </w:t>
      </w:r>
      <w:r w:rsidR="0068019A" w:rsidRPr="007B7DA7">
        <w:t>the report</w:t>
      </w:r>
      <w:r w:rsidRPr="007B7DA7">
        <w:t xml:space="preserve"> in good-faith. </w:t>
      </w:r>
    </w:p>
    <w:p w14:paraId="2ED2FFC8" w14:textId="72CBF2B3" w:rsidR="00EE2362" w:rsidRPr="007B7DA7" w:rsidRDefault="00EE2362" w:rsidP="00D81E4E">
      <w:r w:rsidRPr="007B7DA7">
        <w:t xml:space="preserve">The employer commits to preserving the confidentiality of investigations, except where disclosure is necessary for the purpose of conducting an investigation, implementing corrective action or required by law. Furthermore, if a worker undergoes medical treatment, counseling due to a violent incident, or receives training related to violence, </w:t>
      </w:r>
      <w:r w:rsidRPr="007B7DA7">
        <w:rPr>
          <w:highlight w:val="yellow"/>
        </w:rPr>
        <w:t>(</w:t>
      </w:r>
      <w:r w:rsidR="00634644" w:rsidRPr="007B7DA7">
        <w:rPr>
          <w:highlight w:val="yellow"/>
        </w:rPr>
        <w:t>c</w:t>
      </w:r>
      <w:r w:rsidRPr="007B7DA7">
        <w:rPr>
          <w:highlight w:val="yellow"/>
        </w:rPr>
        <w:t>ompany name)</w:t>
      </w:r>
      <w:r w:rsidRPr="007B7DA7">
        <w:t xml:space="preserve"> guarantees no loss in pay or benefits.</w:t>
      </w:r>
    </w:p>
    <w:p w14:paraId="6FAB6C0D" w14:textId="3528D189" w:rsidR="00EE2362" w:rsidRPr="00A71129" w:rsidRDefault="00EE2362" w:rsidP="00D81E4E">
      <w:pPr>
        <w:pStyle w:val="Heading2"/>
      </w:pPr>
      <w:r w:rsidRPr="00A71129">
        <w:t xml:space="preserve">External </w:t>
      </w:r>
      <w:r w:rsidR="005851BA">
        <w:t>C</w:t>
      </w:r>
      <w:r w:rsidRPr="00A71129">
        <w:t>omplaints</w:t>
      </w:r>
    </w:p>
    <w:p w14:paraId="488C6A2C" w14:textId="77777777" w:rsidR="00095ED9" w:rsidRDefault="007B7DA7" w:rsidP="007B7DA7">
      <w:pPr>
        <w:spacing w:after="0"/>
        <w:rPr>
          <w:rFonts w:cstheme="minorHAnsi"/>
        </w:rPr>
      </w:pPr>
      <w:r w:rsidRPr="00F32BAF">
        <w:rPr>
          <w:rFonts w:cstheme="minorHAnsi"/>
        </w:rPr>
        <w:t xml:space="preserve">This policy </w:t>
      </w:r>
      <w:r w:rsidRPr="00095ED9">
        <w:rPr>
          <w:rFonts w:cstheme="minorHAnsi"/>
          <w:b/>
          <w:bCs/>
          <w:u w:val="single"/>
        </w:rPr>
        <w:t>does not prevent</w:t>
      </w:r>
      <w:r w:rsidRPr="00F32BAF">
        <w:rPr>
          <w:rFonts w:cstheme="minorHAnsi"/>
        </w:rPr>
        <w:t xml:space="preserve"> workers from reporting violence complaints to the Occupational Health and Safety Division under The Saskatchewan Employment Act-Part III: Occupational Health and Safety, sections 4 and 5, and The Occupational Health and Safety Regulations, 2020, section 3-26. </w:t>
      </w:r>
    </w:p>
    <w:p w14:paraId="715B96E0" w14:textId="1DF3CEEA" w:rsidR="007B7DA7" w:rsidRDefault="007B7DA7" w:rsidP="007B7DA7">
      <w:pPr>
        <w:spacing w:after="0"/>
        <w:rPr>
          <w:rFonts w:cstheme="minorHAnsi"/>
        </w:rPr>
      </w:pPr>
      <w:r w:rsidRPr="00F32BAF">
        <w:rPr>
          <w:rFonts w:cstheme="minorHAnsi"/>
        </w:rPr>
        <w:t>Workers have the right to file complaints with the Saskatchewan Human Rights Commission under The Saskatchewan Human Rights Code, including sections 16, 17, 18, and 27</w:t>
      </w:r>
      <w:r w:rsidR="006F3770">
        <w:rPr>
          <w:rFonts w:cstheme="minorHAnsi"/>
        </w:rPr>
        <w:t>.</w:t>
      </w:r>
      <w:r w:rsidR="00D81E4E">
        <w:rPr>
          <w:rFonts w:cstheme="minorHAnsi"/>
        </w:rPr>
        <w:t xml:space="preserve"> </w:t>
      </w:r>
      <w:r w:rsidR="006F3770">
        <w:rPr>
          <w:rFonts w:cstheme="minorHAnsi"/>
        </w:rPr>
        <w:t xml:space="preserve">Workers may </w:t>
      </w:r>
      <w:r w:rsidRPr="00F32BAF">
        <w:rPr>
          <w:rFonts w:cstheme="minorHAnsi"/>
        </w:rPr>
        <w:t>exercise any other available legal avenues.</w:t>
      </w:r>
    </w:p>
    <w:p w14:paraId="512B9FB8" w14:textId="77777777" w:rsidR="00D81E4E" w:rsidRPr="00D81E4E" w:rsidRDefault="00D81E4E" w:rsidP="00D81E4E">
      <w:pPr>
        <w:rPr>
          <w:rFonts w:eastAsiaTheme="minorEastAsia" w:cstheme="minorHAnsi"/>
        </w:rPr>
      </w:pPr>
    </w:p>
    <w:p w14:paraId="63FAB77D" w14:textId="77777777" w:rsidR="00CF4569" w:rsidRDefault="00CF456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84B4B97" w14:textId="79C29866" w:rsidR="00B932E7" w:rsidRDefault="007C3598" w:rsidP="0068019A">
      <w:pPr>
        <w:pStyle w:val="Heading1"/>
      </w:pPr>
      <w:r>
        <w:lastRenderedPageBreak/>
        <w:t xml:space="preserve">Violence Risk Assessment </w:t>
      </w:r>
    </w:p>
    <w:tbl>
      <w:tblPr>
        <w:tblStyle w:val="TableGrid0"/>
        <w:tblW w:w="9679" w:type="dxa"/>
        <w:tblInd w:w="10" w:type="dxa"/>
        <w:tblCellMar>
          <w:top w:w="27" w:type="dxa"/>
          <w:left w:w="80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4114"/>
      </w:tblGrid>
      <w:tr w:rsidR="007C3598" w14:paraId="49ADE66F" w14:textId="77777777" w:rsidTr="007E17E2">
        <w:trPr>
          <w:trHeight w:val="340"/>
        </w:trPr>
        <w:tc>
          <w:tcPr>
            <w:tcW w:w="96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4BCE7010" w14:textId="230BE034" w:rsidR="007C3598" w:rsidRDefault="007C3598" w:rsidP="007E17E2">
            <w:pPr>
              <w:spacing w:line="259" w:lineRule="auto"/>
            </w:pPr>
            <w:r w:rsidRPr="00A74236">
              <w:rPr>
                <w:rFonts w:ascii="Myriad Pro" w:eastAsia="Myriad Pro" w:hAnsi="Myriad Pro" w:cs="Myriad Pro"/>
                <w:b/>
                <w:highlight w:val="yellow"/>
              </w:rPr>
              <w:t>Potential Risk Factors</w:t>
            </w:r>
            <w:r w:rsidR="00A74236">
              <w:rPr>
                <w:rFonts w:ascii="Myriad Pro" w:eastAsia="Myriad Pro" w:hAnsi="Myriad Pro" w:cs="Myriad Pro"/>
                <w:b/>
              </w:rPr>
              <w:t xml:space="preserve"> </w:t>
            </w:r>
            <w:r w:rsidR="00A74236" w:rsidRPr="00A74236">
              <w:rPr>
                <w:rFonts w:ascii="Myriad Pro" w:eastAsia="Myriad Pro" w:hAnsi="Myriad Pro" w:cs="Myriad Pro"/>
                <w:b/>
                <w:highlight w:val="yellow"/>
              </w:rPr>
              <w:t>(These are examples only, Ensure you review this and Add your own risk factors your employees might face)</w:t>
            </w:r>
            <w:r w:rsidR="00A74236" w:rsidRPr="00A74236">
              <w:rPr>
                <w:rFonts w:ascii="Myriad Pro" w:eastAsia="Myriad Pro" w:hAnsi="Myriad Pro" w:cs="Myriad Pro"/>
                <w:b/>
              </w:rPr>
              <w:t xml:space="preserve"> </w:t>
            </w:r>
          </w:p>
        </w:tc>
      </w:tr>
      <w:tr w:rsidR="007C3598" w14:paraId="5C0FFB51" w14:textId="77777777" w:rsidTr="007E17E2">
        <w:trPr>
          <w:trHeight w:val="333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auto"/>
            </w:tcBorders>
          </w:tcPr>
          <w:p w14:paraId="2F6E1B40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2"/>
              </w:rPr>
            </w:pPr>
            <w:r w:rsidRPr="00C12D29">
              <w:rPr>
                <w:rFonts w:ascii="Calibri" w:hAnsi="Calibri" w:cs="Calibri"/>
                <w:sz w:val="22"/>
              </w:rPr>
              <w:t>Working in remote locations with high crime rate.</w:t>
            </w:r>
          </w:p>
          <w:p w14:paraId="2E182172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2"/>
              </w:rPr>
            </w:pPr>
            <w:r w:rsidRPr="00C12D29">
              <w:rPr>
                <w:rFonts w:ascii="Calibri" w:hAnsi="Calibri" w:cs="Calibri"/>
                <w:sz w:val="22"/>
              </w:rPr>
              <w:t>Working alone</w:t>
            </w: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8" w:space="0" w:color="181717"/>
              <w:right w:val="single" w:sz="8" w:space="0" w:color="181717"/>
            </w:tcBorders>
          </w:tcPr>
          <w:p w14:paraId="6EC7D8EB" w14:textId="77777777" w:rsidR="007C3598" w:rsidRPr="009314D1" w:rsidRDefault="007C3598" w:rsidP="007E17E2">
            <w:pPr>
              <w:spacing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14D1">
              <w:rPr>
                <w:rFonts w:ascii="Calibri" w:hAnsi="Calibri" w:cs="Calibri"/>
                <w:b/>
                <w:bCs/>
                <w:sz w:val="20"/>
                <w:szCs w:val="20"/>
              </w:rPr>
              <w:t>Potential controls:</w:t>
            </w:r>
          </w:p>
          <w:p w14:paraId="03D9ACA8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>Lighting, fencing, security monitoring, signage</w:t>
            </w:r>
          </w:p>
          <w:p w14:paraId="50C1511E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 xml:space="preserve">Not allowing lone workers during opening/ closing </w:t>
            </w:r>
          </w:p>
          <w:p w14:paraId="2351CC8F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>Working alone procedures</w:t>
            </w:r>
          </w:p>
          <w:p w14:paraId="14214991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 xml:space="preserve">Training on violence awareness These areas should be well lit. </w:t>
            </w:r>
          </w:p>
        </w:tc>
      </w:tr>
      <w:tr w:rsidR="007C3598" w14:paraId="5723281C" w14:textId="77777777" w:rsidTr="007E17E2">
        <w:trPr>
          <w:trHeight w:val="333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auto"/>
            </w:tcBorders>
          </w:tcPr>
          <w:p w14:paraId="6C2942BE" w14:textId="77777777" w:rsidR="007C3598" w:rsidRPr="003203DC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 xml:space="preserve">Service calls in remote locations. </w:t>
            </w:r>
          </w:p>
          <w:p w14:paraId="05F25795" w14:textId="77777777" w:rsidR="007C3598" w:rsidRPr="003203DC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Service calls in high crime rate areas.</w:t>
            </w:r>
          </w:p>
          <w:p w14:paraId="3D16999D" w14:textId="77777777" w:rsidR="007C3598" w:rsidRPr="003203DC" w:rsidRDefault="007C3598" w:rsidP="007E17E2">
            <w:pPr>
              <w:rPr>
                <w:rFonts w:ascii="Calibri" w:hAnsi="Calibri" w:cs="Calibri"/>
              </w:rPr>
            </w:pPr>
          </w:p>
          <w:p w14:paraId="270FF580" w14:textId="77777777" w:rsidR="007C3598" w:rsidRPr="00C12D29" w:rsidRDefault="007C3598" w:rsidP="007E17E2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8" w:space="0" w:color="181717"/>
              <w:right w:val="single" w:sz="8" w:space="0" w:color="181717"/>
            </w:tcBorders>
          </w:tcPr>
          <w:p w14:paraId="2A4A04B2" w14:textId="77777777" w:rsidR="007C3598" w:rsidRPr="00C12D29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 xml:space="preserve">Potential Controls: </w:t>
            </w:r>
          </w:p>
          <w:p w14:paraId="74A2E84B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Working alone policy with </w:t>
            </w:r>
            <w:r w:rsidRPr="003203DC">
              <w:rPr>
                <w:rFonts w:ascii="Calibri" w:hAnsi="Calibri" w:cs="Calibri"/>
                <w:sz w:val="20"/>
                <w:szCs w:val="20"/>
                <w:highlight w:val="magenta"/>
              </w:rPr>
              <w:t>manager/ supervisor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check-ins</w:t>
            </w:r>
          </w:p>
          <w:p w14:paraId="28B677F7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>Training in conflict resolution</w:t>
            </w:r>
          </w:p>
          <w:p w14:paraId="7B24F5CD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>Develop procedure for working with difficult customers.</w:t>
            </w:r>
          </w:p>
          <w:p w14:paraId="53F6A6B8" w14:textId="77777777" w:rsidR="007C3598" w:rsidRPr="00C12D29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12D29">
              <w:rPr>
                <w:rFonts w:ascii="Calibri" w:hAnsi="Calibri" w:cs="Calibri"/>
                <w:sz w:val="20"/>
                <w:szCs w:val="20"/>
              </w:rPr>
              <w:t>Develop procedures on handling money.</w:t>
            </w:r>
          </w:p>
          <w:p w14:paraId="3866B464" w14:textId="77777777" w:rsidR="007C3598" w:rsidRPr="00C12D29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7C2907F0" w14:textId="77777777" w:rsidTr="007E17E2">
        <w:trPr>
          <w:trHeight w:val="1124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4" w:space="0" w:color="auto"/>
            </w:tcBorders>
          </w:tcPr>
          <w:p w14:paraId="7AC69475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 xml:space="preserve">Worksites in high crime rate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areas within larger centers. </w:t>
            </w:r>
          </w:p>
          <w:p w14:paraId="2F3A47FD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Worksites with visible (and valuable) tools, equipment, materials</w:t>
            </w:r>
          </w:p>
          <w:p w14:paraId="69E87592" w14:textId="77777777" w:rsidR="007C3598" w:rsidRPr="003203DC" w:rsidRDefault="007C3598" w:rsidP="007C35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early or late shift rotations. Theft/ attempt of theft with a high risk of conflict if workers come into contact with these individuals</w:t>
            </w:r>
          </w:p>
          <w:p w14:paraId="15F358E1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4" w:space="0" w:color="auto"/>
              <w:right w:val="single" w:sz="8" w:space="0" w:color="181717"/>
            </w:tcBorders>
          </w:tcPr>
          <w:p w14:paraId="33A5665D" w14:textId="77777777" w:rsidR="007C3598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Potential Controls:</w:t>
            </w:r>
          </w:p>
          <w:p w14:paraId="6B54C138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Jobsite fencing</w:t>
            </w:r>
          </w:p>
          <w:p w14:paraId="2D856D77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203DC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party security when required.</w:t>
            </w:r>
          </w:p>
          <w:p w14:paraId="72C54C43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Signage</w:t>
            </w:r>
          </w:p>
          <w:p w14:paraId="160BA4F9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Well lit access &amp; egress points </w:t>
            </w:r>
          </w:p>
          <w:p w14:paraId="57C49708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Locking doors when working</w:t>
            </w:r>
          </w:p>
          <w:p w14:paraId="2BE2FF0D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Locking up tools and equipment in hard to see locations.</w:t>
            </w:r>
          </w:p>
          <w:p w14:paraId="3E5F53D7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Training on violence awareness for workers and supervisors</w:t>
            </w:r>
          </w:p>
          <w:p w14:paraId="6A2028D5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Including avoiding conflict and removing oneself from the situation</w:t>
            </w:r>
          </w:p>
          <w:p w14:paraId="6ECB6963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Procedures on dealing with trespassers/ thieves/ violent members of the public.</w:t>
            </w:r>
          </w:p>
          <w:p w14:paraId="0C96FE64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Communicating these with workers effectively</w:t>
            </w:r>
          </w:p>
          <w:p w14:paraId="17AA0CE2" w14:textId="77777777" w:rsidR="007C3598" w:rsidRPr="003203DC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1BD09AC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227726" w14:textId="77777777" w:rsidR="007C3598" w:rsidRDefault="007C3598" w:rsidP="007C3598"/>
    <w:p w14:paraId="3E41DB79" w14:textId="77777777" w:rsidR="007C3598" w:rsidRDefault="007C3598" w:rsidP="007C3598">
      <w:r>
        <w:br w:type="page"/>
      </w:r>
    </w:p>
    <w:p w14:paraId="7F8D95A8" w14:textId="77777777" w:rsidR="007C3598" w:rsidRDefault="007C3598" w:rsidP="007C3598"/>
    <w:tbl>
      <w:tblPr>
        <w:tblStyle w:val="TableGrid0"/>
        <w:tblW w:w="9679" w:type="dxa"/>
        <w:tblInd w:w="10" w:type="dxa"/>
        <w:tblCellMar>
          <w:top w:w="27" w:type="dxa"/>
          <w:left w:w="80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4114"/>
      </w:tblGrid>
      <w:tr w:rsidR="007C3598" w:rsidRPr="003203DC" w14:paraId="718C6DDE" w14:textId="77777777" w:rsidTr="007E17E2">
        <w:trPr>
          <w:trHeight w:val="333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auto"/>
            </w:tcBorders>
          </w:tcPr>
          <w:p w14:paraId="75B35307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Interpersonal worksite conflict</w:t>
            </w:r>
          </w:p>
          <w:p w14:paraId="7B851D43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Conflict with deadlines</w:t>
            </w:r>
          </w:p>
          <w:p w14:paraId="3CC09EEF" w14:textId="77777777" w:rsidR="007C3598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Unrealistic deadlines</w:t>
            </w:r>
          </w:p>
          <w:p w14:paraId="449DF996" w14:textId="77777777" w:rsidR="007C3598" w:rsidRPr="00A866B9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Too many contractors in the same area </w:t>
            </w:r>
          </w:p>
          <w:p w14:paraId="7B7CC342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Unsafe &amp; unsanitary workplace conditions</w:t>
            </w:r>
          </w:p>
          <w:p w14:paraId="7C5BBE06" w14:textId="77777777" w:rsidR="007C3598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Poor housekeeping practices of one or more contractors causing friction between trades</w:t>
            </w:r>
          </w:p>
          <w:p w14:paraId="6695E08B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Harassment of any kind including:</w:t>
            </w:r>
          </w:p>
          <w:p w14:paraId="1ED411C9" w14:textId="77777777" w:rsidR="007C3598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Conflict over perceived slights</w:t>
            </w:r>
          </w:p>
          <w:p w14:paraId="48BB04F7" w14:textId="77777777" w:rsidR="007C3598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Hazing</w:t>
            </w:r>
          </w:p>
          <w:p w14:paraId="49BA535E" w14:textId="77777777" w:rsidR="007C3598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Bullying</w:t>
            </w:r>
          </w:p>
          <w:p w14:paraId="0C1D1C9C" w14:textId="77777777" w:rsidR="007C3598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Practical jokes/ pranks intended to cause harm</w:t>
            </w:r>
          </w:p>
          <w:p w14:paraId="53DF4FE2" w14:textId="77777777" w:rsidR="007C3598" w:rsidRDefault="007C3598" w:rsidP="007C3598">
            <w:pPr>
              <w:pStyle w:val="ListParagraph"/>
              <w:numPr>
                <w:ilvl w:val="2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situations discussed in</w:t>
            </w:r>
          </w:p>
          <w:p w14:paraId="39086852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Isolation/ working in remote areas for extended periods of time</w:t>
            </w:r>
          </w:p>
          <w:p w14:paraId="1296D5C1" w14:textId="77777777" w:rsidR="007C3598" w:rsidRPr="00A866B9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8" w:space="0" w:color="181717"/>
              <w:right w:val="single" w:sz="4" w:space="0" w:color="auto"/>
            </w:tcBorders>
          </w:tcPr>
          <w:p w14:paraId="3F92F6EC" w14:textId="77777777" w:rsidR="007C3598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Potential Controls: </w:t>
            </w:r>
          </w:p>
          <w:p w14:paraId="0417A337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to ensure workplace deadlines are reasonable.</w:t>
            </w:r>
          </w:p>
          <w:p w14:paraId="19DD228A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qualified contractors are selected for work</w:t>
            </w:r>
          </w:p>
          <w:p w14:paraId="5382CC64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 work efficiently and organize work so that multiple trades/ contractors are not working against each other in tight areas</w:t>
            </w:r>
          </w:p>
          <w:p w14:paraId="5BE80460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Maintain and enforce a safety program that includes housekeeping practices.</w:t>
            </w:r>
          </w:p>
          <w:p w14:paraId="6EFCADDD" w14:textId="77777777" w:rsidR="007C3598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all work receives adequate and competent Supervision</w:t>
            </w:r>
          </w:p>
          <w:p w14:paraId="6EA6F310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 supervisors on conflict resolution</w:t>
            </w:r>
          </w:p>
          <w:p w14:paraId="15C7AFB7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supervisors do not tolerate harassment on site</w:t>
            </w:r>
          </w:p>
          <w:p w14:paraId="28ACBF8C" w14:textId="77777777" w:rsidR="007C3598" w:rsidRDefault="007C3598" w:rsidP="007C3598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Enforce company policy fairly across all positions and contractors on site. </w:t>
            </w:r>
          </w:p>
          <w:p w14:paraId="063D1CF4" w14:textId="77777777" w:rsidR="007C3598" w:rsidRPr="00A866B9" w:rsidRDefault="007C3598" w:rsidP="007C359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Provide awareness on company wellness programs. Promote mental health and take psychosocial concerns seriously.</w:t>
            </w:r>
          </w:p>
        </w:tc>
      </w:tr>
      <w:tr w:rsidR="0034496D" w:rsidRPr="003203DC" w14:paraId="5CEE6DDF" w14:textId="77777777" w:rsidTr="007E17E2">
        <w:trPr>
          <w:trHeight w:val="333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auto"/>
            </w:tcBorders>
          </w:tcPr>
          <w:p w14:paraId="1C196796" w14:textId="77777777" w:rsidR="0034496D" w:rsidRPr="003203DC" w:rsidRDefault="0034496D" w:rsidP="007C359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8" w:space="0" w:color="181717"/>
              <w:right w:val="single" w:sz="4" w:space="0" w:color="auto"/>
            </w:tcBorders>
          </w:tcPr>
          <w:p w14:paraId="15A7AEED" w14:textId="77777777" w:rsidR="0034496D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6D1265B8" w14:textId="77777777" w:rsidTr="007E17E2">
        <w:trPr>
          <w:trHeight w:val="333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auto"/>
            </w:tcBorders>
          </w:tcPr>
          <w:p w14:paraId="2DCA7849" w14:textId="77777777" w:rsidR="0034496D" w:rsidRPr="003203DC" w:rsidRDefault="0034496D" w:rsidP="007C359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8" w:space="0" w:color="181717"/>
              <w:right w:val="single" w:sz="4" w:space="0" w:color="auto"/>
            </w:tcBorders>
          </w:tcPr>
          <w:p w14:paraId="4B75462F" w14:textId="77777777" w:rsidR="0034496D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7F18E33E" w14:textId="77777777" w:rsidTr="007E17E2">
        <w:trPr>
          <w:trHeight w:val="333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auto"/>
            </w:tcBorders>
          </w:tcPr>
          <w:p w14:paraId="53032D02" w14:textId="77777777" w:rsidR="0034496D" w:rsidRPr="003203DC" w:rsidRDefault="0034496D" w:rsidP="007C359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8" w:space="0" w:color="181717"/>
              <w:right w:val="single" w:sz="4" w:space="0" w:color="auto"/>
            </w:tcBorders>
          </w:tcPr>
          <w:p w14:paraId="3BE2991E" w14:textId="77777777" w:rsidR="0034496D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466F4C5F" w14:textId="77777777" w:rsidTr="007E17E2">
        <w:trPr>
          <w:trHeight w:val="333"/>
        </w:trPr>
        <w:tc>
          <w:tcPr>
            <w:tcW w:w="55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auto"/>
            </w:tcBorders>
          </w:tcPr>
          <w:p w14:paraId="4C766BB8" w14:textId="77777777" w:rsidR="0034496D" w:rsidRPr="003203DC" w:rsidRDefault="0034496D" w:rsidP="007C359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8" w:space="0" w:color="181717"/>
              <w:left w:val="single" w:sz="4" w:space="0" w:color="auto"/>
              <w:bottom w:val="single" w:sz="8" w:space="0" w:color="181717"/>
              <w:right w:val="single" w:sz="4" w:space="0" w:color="auto"/>
            </w:tcBorders>
          </w:tcPr>
          <w:p w14:paraId="760F5CFD" w14:textId="77777777" w:rsidR="0034496D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27BE35B3" w14:textId="77777777" w:rsidTr="007E17E2">
        <w:trPr>
          <w:trHeight w:val="1051"/>
        </w:trPr>
        <w:tc>
          <w:tcPr>
            <w:tcW w:w="96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D56CDD" w14:textId="4AF22D61" w:rsidR="0034496D" w:rsidRPr="003203DC" w:rsidRDefault="0034496D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 xml:space="preserve">Comments: </w:t>
            </w:r>
          </w:p>
        </w:tc>
      </w:tr>
    </w:tbl>
    <w:p w14:paraId="19A4DDD8" w14:textId="3C82D204" w:rsidR="00A74236" w:rsidRDefault="00A74236"/>
    <w:p w14:paraId="01BFC7DC" w14:textId="77777777" w:rsidR="00A74236" w:rsidRDefault="00A74236">
      <w:r>
        <w:br w:type="page"/>
      </w:r>
    </w:p>
    <w:tbl>
      <w:tblPr>
        <w:tblStyle w:val="TableGrid0"/>
        <w:tblpPr w:leftFromText="180" w:rightFromText="180" w:horzAnchor="margin" w:tblpY="495"/>
        <w:tblW w:w="9679" w:type="dxa"/>
        <w:tblInd w:w="0" w:type="dxa"/>
        <w:tblCellMar>
          <w:top w:w="27" w:type="dxa"/>
          <w:left w:w="80" w:type="dxa"/>
          <w:right w:w="15" w:type="dxa"/>
        </w:tblCellMar>
        <w:tblLook w:val="04A0" w:firstRow="1" w:lastRow="0" w:firstColumn="1" w:lastColumn="0" w:noHBand="0" w:noVBand="1"/>
      </w:tblPr>
      <w:tblGrid>
        <w:gridCol w:w="7939"/>
        <w:gridCol w:w="526"/>
        <w:gridCol w:w="590"/>
        <w:gridCol w:w="624"/>
      </w:tblGrid>
      <w:tr w:rsidR="007C3598" w:rsidRPr="003203DC" w14:paraId="54DD33AA" w14:textId="77777777" w:rsidTr="00C021C9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471EDE95" w14:textId="6795995A" w:rsidR="007C3598" w:rsidRPr="003203DC" w:rsidRDefault="00716466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lastRenderedPageBreak/>
              <w:t>Jobs</w:t>
            </w:r>
            <w:r w:rsidR="007C3598"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ite Appearance, Lighting, Organization and Signage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064DC9B5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Yes</w:t>
            </w: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713FD47B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No</w:t>
            </w: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38C76793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N/A</w:t>
            </w:r>
          </w:p>
        </w:tc>
      </w:tr>
      <w:tr w:rsidR="00716466" w:rsidRPr="003203DC" w14:paraId="00B01A7B" w14:textId="77777777" w:rsidTr="00C021C9">
        <w:trPr>
          <w:trHeight w:val="582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7BF50F" w14:textId="171C09DE" w:rsidR="00716466" w:rsidRPr="003203DC" w:rsidRDefault="00716466" w:rsidP="00C021C9">
            <w:pPr>
              <w:ind w:right="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fencing surrounding the jobsite?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751E7D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1F534F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CBFCDA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466" w:rsidRPr="003203DC" w14:paraId="6DB48193" w14:textId="77777777" w:rsidTr="00C021C9">
        <w:trPr>
          <w:trHeight w:val="582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59739F" w14:textId="3D7EDFD8" w:rsidR="00716466" w:rsidRDefault="00716466" w:rsidP="00C021C9">
            <w:pPr>
              <w:ind w:right="46"/>
              <w:rPr>
                <w:rFonts w:ascii="Calibri" w:hAnsi="Calibri" w:cs="Calibri"/>
                <w:sz w:val="20"/>
                <w:szCs w:val="20"/>
              </w:rPr>
            </w:pPr>
            <w:r w:rsidRPr="00716466">
              <w:rPr>
                <w:rFonts w:ascii="Calibri" w:hAnsi="Calibri" w:cs="Calibri"/>
                <w:sz w:val="20"/>
                <w:szCs w:val="20"/>
                <w:highlight w:val="cyan"/>
              </w:rPr>
              <w:t>Is there adequate security</w:t>
            </w:r>
            <w:r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personnel/ cameras/ motion sensing lighting/ security signage</w:t>
            </w:r>
            <w:r w:rsidRPr="00716466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for jobsites?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B56E4F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55947B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2E0CF9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3F575917" w14:textId="77777777" w:rsidTr="00C021C9">
        <w:trPr>
          <w:trHeight w:val="582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99CC85" w14:textId="2B18D520" w:rsidR="007C3598" w:rsidRDefault="007C3598" w:rsidP="00C021C9">
            <w:pPr>
              <w:spacing w:line="259" w:lineRule="auto"/>
              <w:ind w:right="46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Are workers visible to potential witnesse</w:t>
            </w:r>
            <w:r w:rsidR="00716466">
              <w:rPr>
                <w:rFonts w:ascii="Calibri" w:hAnsi="Calibri" w:cs="Calibri"/>
                <w:sz w:val="20"/>
                <w:szCs w:val="20"/>
              </w:rPr>
              <w:t>s</w:t>
            </w:r>
            <w:r w:rsidRPr="003203DC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4513E29D" w14:textId="77777777" w:rsidR="00716466" w:rsidRPr="003203DC" w:rsidRDefault="00716466" w:rsidP="00C021C9">
            <w:pPr>
              <w:spacing w:line="259" w:lineRule="auto"/>
              <w:ind w:right="4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E9836B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63664D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588E48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2510EEDD" w14:textId="77777777" w:rsidTr="00C021C9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01A7CB" w14:textId="17D64F26" w:rsidR="007C3598" w:rsidRPr="003203DC" w:rsidRDefault="007C3598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="00716466">
              <w:rPr>
                <w:rFonts w:ascii="Calibri" w:hAnsi="Calibri" w:cs="Calibri"/>
                <w:sz w:val="20"/>
                <w:szCs w:val="20"/>
              </w:rPr>
              <w:t>entrances, exits,</w:t>
            </w:r>
            <w:r w:rsidRPr="003203DC">
              <w:rPr>
                <w:rFonts w:ascii="Calibri" w:hAnsi="Calibri" w:cs="Calibri"/>
                <w:sz w:val="20"/>
                <w:szCs w:val="20"/>
              </w:rPr>
              <w:t xml:space="preserve"> parking lot areas</w:t>
            </w:r>
            <w:r w:rsidR="00716466">
              <w:rPr>
                <w:rFonts w:ascii="Calibri" w:hAnsi="Calibri" w:cs="Calibri"/>
                <w:sz w:val="20"/>
                <w:szCs w:val="20"/>
              </w:rPr>
              <w:t xml:space="preserve">, and </w:t>
            </w:r>
            <w:r w:rsidR="00716466" w:rsidRPr="003203DC">
              <w:rPr>
                <w:rFonts w:ascii="Calibri" w:hAnsi="Calibri" w:cs="Calibri"/>
                <w:sz w:val="20"/>
                <w:szCs w:val="20"/>
              </w:rPr>
              <w:t>garbage</w:t>
            </w:r>
            <w:r w:rsidR="00716466">
              <w:rPr>
                <w:rFonts w:ascii="Calibri" w:hAnsi="Calibri" w:cs="Calibri"/>
                <w:sz w:val="20"/>
                <w:szCs w:val="20"/>
              </w:rPr>
              <w:t xml:space="preserve"> areas</w:t>
            </w:r>
            <w:r w:rsidRPr="003203DC">
              <w:rPr>
                <w:rFonts w:ascii="Calibri" w:hAnsi="Calibri" w:cs="Calibri"/>
                <w:sz w:val="20"/>
                <w:szCs w:val="20"/>
              </w:rPr>
              <w:t xml:space="preserve"> well lit?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8EC174" w14:textId="77777777" w:rsidR="007C3598" w:rsidRPr="003203DC" w:rsidRDefault="007C3598" w:rsidP="00C021C9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A06D83" w14:textId="77777777" w:rsidR="007C3598" w:rsidRPr="003203DC" w:rsidRDefault="007C3598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96037E" w14:textId="77777777" w:rsidR="007C3598" w:rsidRPr="003203DC" w:rsidRDefault="007C3598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466" w:rsidRPr="003203DC" w14:paraId="5797C989" w14:textId="77777777" w:rsidTr="00C021C9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F86631" w14:textId="102845CB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 work conducted at night?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75178D" w14:textId="77777777" w:rsidR="00716466" w:rsidRPr="003203DC" w:rsidRDefault="00716466" w:rsidP="00C021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156D71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145899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2AEBA3F4" w14:textId="77777777" w:rsidTr="00C021C9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A851F4" w14:textId="77777777" w:rsidR="007C3598" w:rsidRPr="003203DC" w:rsidRDefault="007C3598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 xml:space="preserve">Is signage to let the public know about restricted access to the worksite posted?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5CC3EC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D51D1D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CA960F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7941CDFB" w14:textId="77777777" w:rsidTr="00C021C9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FDA4B4" w14:textId="77777777" w:rsidR="007C3598" w:rsidRPr="003203DC" w:rsidRDefault="007C3598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Is public access to washrooms controlled?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A457CC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C8EEBF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7BF3B9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466" w:rsidRPr="003203DC" w14:paraId="3D114CA3" w14:textId="77777777" w:rsidTr="00C021C9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4D0466" w14:textId="799BC84E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tools, materials, and equipment placed, locked, or secured in a way that would take them out of view?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AE995D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3E7C99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3EBE23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24DE4846" w14:textId="77777777" w:rsidTr="00C021C9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8804DA" w14:textId="77777777" w:rsidR="007C3598" w:rsidRPr="003203DC" w:rsidRDefault="007C3598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Is access to worksite locked when required?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2F03FA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B84D22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73FDD9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466" w:rsidRPr="003203DC" w14:paraId="74CEF90F" w14:textId="77777777" w:rsidTr="00C021C9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EB5C04" w14:textId="2A3FA4BE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 procedure in place for locking the jobsite?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35FA45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CEE35C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F52666" w14:textId="77777777" w:rsidR="00716466" w:rsidRPr="003203DC" w:rsidRDefault="00716466" w:rsidP="00C021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50272061" w14:textId="77777777" w:rsidTr="00C021C9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87621E" w14:textId="77777777" w:rsidR="007C3598" w:rsidRPr="003203DC" w:rsidRDefault="007C3598" w:rsidP="00C021C9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Are emergency numbers and contact information close to where workers are present?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CC1E0C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A983A7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2CA0F1" w14:textId="77777777" w:rsidR="007C3598" w:rsidRPr="003203DC" w:rsidRDefault="007C3598" w:rsidP="00C021C9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39686145" w14:textId="77777777" w:rsidTr="00C021C9">
        <w:trPr>
          <w:trHeight w:val="1152"/>
        </w:trPr>
        <w:tc>
          <w:tcPr>
            <w:tcW w:w="967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12197C" w14:textId="77777777" w:rsidR="007C3598" w:rsidRPr="00C021C9" w:rsidRDefault="007C3598" w:rsidP="00C021C9">
            <w:pPr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21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Comments: </w:t>
            </w:r>
          </w:p>
        </w:tc>
      </w:tr>
    </w:tbl>
    <w:p w14:paraId="746868E2" w14:textId="292AB69F" w:rsidR="007C3598" w:rsidRDefault="0034496D" w:rsidP="0034496D">
      <w:pPr>
        <w:pStyle w:val="Heading2"/>
      </w:pPr>
      <w:r>
        <w:rPr>
          <w:rFonts w:eastAsia="Myriad Pro"/>
        </w:rPr>
        <w:t>Violence Checklist</w:t>
      </w:r>
    </w:p>
    <w:p w14:paraId="13E766A4" w14:textId="5992DD75" w:rsidR="00BA15A1" w:rsidRPr="003203DC" w:rsidRDefault="00C021C9" w:rsidP="00C021C9">
      <w:pPr>
        <w:tabs>
          <w:tab w:val="left" w:pos="4650"/>
        </w:tabs>
        <w:spacing w:after="0"/>
        <w:ind w:left="-1450" w:right="14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tbl>
      <w:tblPr>
        <w:tblStyle w:val="TableGrid0"/>
        <w:tblW w:w="9679" w:type="dxa"/>
        <w:tblInd w:w="0" w:type="dxa"/>
        <w:tblCellMar>
          <w:top w:w="27" w:type="dxa"/>
          <w:left w:w="80" w:type="dxa"/>
          <w:right w:w="75" w:type="dxa"/>
        </w:tblCellMar>
        <w:tblLook w:val="04A0" w:firstRow="1" w:lastRow="0" w:firstColumn="1" w:lastColumn="0" w:noHBand="0" w:noVBand="1"/>
      </w:tblPr>
      <w:tblGrid>
        <w:gridCol w:w="7939"/>
        <w:gridCol w:w="526"/>
        <w:gridCol w:w="590"/>
        <w:gridCol w:w="624"/>
      </w:tblGrid>
      <w:tr w:rsidR="007C3598" w:rsidRPr="003203DC" w14:paraId="7EF8EDB8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648C979E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 xml:space="preserve">Workplace Bullying/Harassment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00A1696F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 xml:space="preserve">Yes </w:t>
            </w: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4B56836B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 xml:space="preserve">No </w:t>
            </w: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50FC6D46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N/A</w:t>
            </w:r>
          </w:p>
        </w:tc>
      </w:tr>
      <w:tr w:rsidR="007C3598" w:rsidRPr="003203DC" w14:paraId="70962E10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2EC49D23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Cs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Cs/>
                <w:sz w:val="20"/>
                <w:szCs w:val="20"/>
              </w:rPr>
              <w:t>Has there been any recent reports of harassment/ bullying? (last 3 years)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47CD13C4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217C2E0E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3FF9F7C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</w:tr>
      <w:tr w:rsidR="007C3598" w:rsidRPr="003203DC" w14:paraId="0376C6C8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4C7209BB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Cs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Cs/>
                <w:sz w:val="20"/>
                <w:szCs w:val="20"/>
              </w:rPr>
              <w:t>Has the harassment policy been reviewed within the past 12 months?</w:t>
            </w:r>
          </w:p>
          <w:p w14:paraId="4DEC36C1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Cs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Cs/>
                <w:sz w:val="20"/>
                <w:szCs w:val="20"/>
              </w:rPr>
              <w:t>(OHC &amp; Management review)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9FD728F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B20E019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741D436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</w:tr>
      <w:tr w:rsidR="007C3598" w:rsidRPr="003203DC" w14:paraId="24F7FF43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EB48BBE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Cs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Cs/>
                <w:sz w:val="20"/>
                <w:szCs w:val="20"/>
              </w:rPr>
              <w:t xml:space="preserve">Have there been conflicts observed or reported that involve your workers or workers of companies at the same workplace?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6F61F4DA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BFB40B7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0EE6727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</w:tr>
      <w:tr w:rsidR="007C3598" w:rsidRPr="003203DC" w14:paraId="3F228600" w14:textId="77777777" w:rsidTr="00BA15A1">
        <w:trPr>
          <w:trHeight w:val="421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59087ABD" w14:textId="0724F453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Cs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Cs/>
                <w:sz w:val="20"/>
                <w:szCs w:val="20"/>
              </w:rPr>
              <w:t>Are supervisors and other management personnel trained in conflict resolution</w:t>
            </w:r>
            <w:r w:rsidR="00C021C9">
              <w:rPr>
                <w:rFonts w:ascii="Calibri" w:eastAsia="Myriad Pro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55996DA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48FCFC24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2C61CDD7" w14:textId="77777777" w:rsidR="007C3598" w:rsidRPr="003203DC" w:rsidRDefault="007C3598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</w:tr>
      <w:tr w:rsidR="0034496D" w:rsidRPr="003203DC" w14:paraId="3BB57DD0" w14:textId="77777777" w:rsidTr="00BA15A1">
        <w:trPr>
          <w:trHeight w:val="421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62B1A9F" w14:textId="77777777" w:rsidR="0034496D" w:rsidRPr="003203DC" w:rsidRDefault="0034496D" w:rsidP="007E17E2">
            <w:pPr>
              <w:rPr>
                <w:rFonts w:ascii="Calibri" w:eastAsia="Myriad Pro" w:hAnsi="Calibri" w:cs="Calibri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EA90F6B" w14:textId="77777777" w:rsidR="0034496D" w:rsidRPr="003203DC" w:rsidRDefault="0034496D" w:rsidP="007E17E2">
            <w:pPr>
              <w:jc w:val="both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6C1448E" w14:textId="77777777" w:rsidR="0034496D" w:rsidRPr="003203DC" w:rsidRDefault="0034496D" w:rsidP="007E17E2">
            <w:pPr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F6FB668" w14:textId="77777777" w:rsidR="0034496D" w:rsidRPr="003203DC" w:rsidRDefault="0034496D" w:rsidP="007E17E2">
            <w:pPr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</w:tr>
      <w:tr w:rsidR="0034496D" w:rsidRPr="003203DC" w14:paraId="24532EC9" w14:textId="77777777" w:rsidTr="00BA15A1">
        <w:trPr>
          <w:trHeight w:val="421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6D39AFF1" w14:textId="77777777" w:rsidR="0034496D" w:rsidRPr="003203DC" w:rsidRDefault="0034496D" w:rsidP="007E17E2">
            <w:pPr>
              <w:rPr>
                <w:rFonts w:ascii="Calibri" w:eastAsia="Myriad Pro" w:hAnsi="Calibri" w:cs="Calibri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591FAC2E" w14:textId="77777777" w:rsidR="0034496D" w:rsidRPr="003203DC" w:rsidRDefault="0034496D" w:rsidP="007E17E2">
            <w:pPr>
              <w:jc w:val="both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2F1D55D3" w14:textId="77777777" w:rsidR="0034496D" w:rsidRPr="003203DC" w:rsidRDefault="0034496D" w:rsidP="007E17E2">
            <w:pPr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37255D3" w14:textId="77777777" w:rsidR="0034496D" w:rsidRPr="003203DC" w:rsidRDefault="0034496D" w:rsidP="007E17E2">
            <w:pPr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</w:p>
        </w:tc>
      </w:tr>
      <w:tr w:rsidR="007C3598" w:rsidRPr="003203DC" w14:paraId="11756787" w14:textId="77777777" w:rsidTr="00C021C9">
        <w:trPr>
          <w:trHeight w:val="1152"/>
        </w:trPr>
        <w:tc>
          <w:tcPr>
            <w:tcW w:w="967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972BAD0" w14:textId="74603256" w:rsidR="007C3598" w:rsidRPr="003203DC" w:rsidRDefault="00BA15A1" w:rsidP="007E17E2">
            <w:pPr>
              <w:spacing w:line="259" w:lineRule="auto"/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</w:pPr>
            <w:r w:rsidRPr="00BA15A1">
              <w:rPr>
                <w:rFonts w:ascii="Calibri" w:eastAsia="Myriad Pro" w:hAnsi="Calibri" w:cs="Calibri"/>
                <w:b/>
                <w:sz w:val="20"/>
                <w:szCs w:val="20"/>
              </w:rPr>
              <w:t>Comments:</w:t>
            </w:r>
          </w:p>
        </w:tc>
      </w:tr>
    </w:tbl>
    <w:p w14:paraId="686060EE" w14:textId="77777777" w:rsidR="00716466" w:rsidRDefault="00716466"/>
    <w:p w14:paraId="6A9F26D9" w14:textId="77777777" w:rsidR="00716466" w:rsidRDefault="00716466"/>
    <w:tbl>
      <w:tblPr>
        <w:tblStyle w:val="TableGrid0"/>
        <w:tblW w:w="9679" w:type="dxa"/>
        <w:tblInd w:w="0" w:type="dxa"/>
        <w:tblCellMar>
          <w:top w:w="27" w:type="dxa"/>
          <w:left w:w="80" w:type="dxa"/>
          <w:right w:w="75" w:type="dxa"/>
        </w:tblCellMar>
        <w:tblLook w:val="04A0" w:firstRow="1" w:lastRow="0" w:firstColumn="1" w:lastColumn="0" w:noHBand="0" w:noVBand="1"/>
      </w:tblPr>
      <w:tblGrid>
        <w:gridCol w:w="7939"/>
        <w:gridCol w:w="526"/>
        <w:gridCol w:w="590"/>
        <w:gridCol w:w="624"/>
      </w:tblGrid>
      <w:tr w:rsidR="007C3598" w:rsidRPr="003203DC" w14:paraId="3A29C225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60114EBA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 xml:space="preserve">Employees Working Alone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1306279D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Yes</w:t>
            </w: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6E2A770B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No</w:t>
            </w: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6E25C5FF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N/A</w:t>
            </w:r>
          </w:p>
        </w:tc>
      </w:tr>
      <w:tr w:rsidR="007C3598" w:rsidRPr="003203DC" w14:paraId="1580B7E9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F3D237" w14:textId="6B1D51B2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 working alone policy that has been recently reviewed?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D4572D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215953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6CA848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77AE19D1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CEC99A" w14:textId="0151C671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Have workers who work alone been trained to do so?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18EFF1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B99F9C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2CD9D8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571DAA18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528A43" w14:textId="3E3BA08B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workers who work alone collect payment?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8F0607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E724A4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758936" w14:textId="77777777" w:rsidR="007C3598" w:rsidRPr="003203DC" w:rsidRDefault="007C3598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34BFA94F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09DEAE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Does someone contact workers at regular intervals to ensure they are okay?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B09FDC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F1B56E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CA1621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4FDC10E0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CF13D1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Is there a check-in and check-out procedure?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3803C8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F5D4BD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EF42A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78B74A11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803AEA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Are late night workers at least 19 years of age?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60FF2B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29FE7E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151AF0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0B33B9BE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C913B5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05BB6D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F4390A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3CF29A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23F20F63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41889B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226D03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BCE99A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5A86CB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695EA94B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639529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5E2B33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AC0D2F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828CC1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06658C20" w14:textId="77777777" w:rsidTr="00C021C9">
        <w:trPr>
          <w:trHeight w:val="1152"/>
        </w:trPr>
        <w:tc>
          <w:tcPr>
            <w:tcW w:w="967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CCB5C1" w14:textId="00CF9297" w:rsidR="00C021C9" w:rsidRPr="00C021C9" w:rsidRDefault="00C021C9" w:rsidP="007E17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Comments: </w:t>
            </w:r>
          </w:p>
        </w:tc>
      </w:tr>
    </w:tbl>
    <w:p w14:paraId="36376A52" w14:textId="77777777" w:rsidR="00C021C9" w:rsidRDefault="00C021C9"/>
    <w:tbl>
      <w:tblPr>
        <w:tblStyle w:val="TableGrid0"/>
        <w:tblW w:w="9679" w:type="dxa"/>
        <w:tblInd w:w="0" w:type="dxa"/>
        <w:tblCellMar>
          <w:top w:w="27" w:type="dxa"/>
          <w:left w:w="80" w:type="dxa"/>
          <w:right w:w="75" w:type="dxa"/>
        </w:tblCellMar>
        <w:tblLook w:val="04A0" w:firstRow="1" w:lastRow="0" w:firstColumn="1" w:lastColumn="0" w:noHBand="0" w:noVBand="1"/>
      </w:tblPr>
      <w:tblGrid>
        <w:gridCol w:w="7939"/>
        <w:gridCol w:w="526"/>
        <w:gridCol w:w="590"/>
        <w:gridCol w:w="624"/>
      </w:tblGrid>
      <w:tr w:rsidR="007C3598" w:rsidRPr="003203DC" w14:paraId="1F8CB7B1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2AA1690F" w14:textId="24EAA8BD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 xml:space="preserve">Handling Money </w:t>
            </w:r>
            <w:r w:rsidR="00C021C9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Payment Taking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0D483A18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Yes</w:t>
            </w: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26E975CC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No</w:t>
            </w: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6558ED19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N/A</w:t>
            </w:r>
          </w:p>
        </w:tc>
      </w:tr>
      <w:tr w:rsidR="007C3598" w:rsidRPr="003203DC" w14:paraId="62FCFB91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6FD272" w14:textId="754494FD" w:rsidR="007C3598" w:rsidRPr="003203DC" w:rsidRDefault="00C021C9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employees collect payment, or deliver invoices?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E954C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6534FA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AE0B86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7F8DF1C6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4BD0C8" w14:textId="27D2B1E3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 xml:space="preserve">Is it standard practice to keep as little cash </w:t>
            </w:r>
            <w:r w:rsidR="00C021C9">
              <w:rPr>
                <w:rFonts w:ascii="Calibri" w:hAnsi="Calibri" w:cs="Calibri"/>
                <w:sz w:val="20"/>
                <w:szCs w:val="20"/>
              </w:rPr>
              <w:t xml:space="preserve">on their person?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9539BC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D4BA29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F6A11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3123DC7B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8128A7" w14:textId="27982BA0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Are large bills put into a drop box</w:t>
            </w:r>
            <w:r w:rsidR="00C021C9">
              <w:rPr>
                <w:rFonts w:ascii="Calibri" w:hAnsi="Calibri" w:cs="Calibri"/>
                <w:sz w:val="20"/>
                <w:szCs w:val="20"/>
              </w:rPr>
              <w:t xml:space="preserve"> or locked container out of sight?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013B8E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56627F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0D668C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4592977C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CE296F" w14:textId="718447EC" w:rsidR="007C3598" w:rsidRPr="003203DC" w:rsidRDefault="00C021C9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Do workers transport cash in a bag that has the company logo or otherwise makes it obvious that they are carrying cash?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185D7E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C78045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909436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34C070BD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CA5A68" w14:textId="32F282FC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FB17A8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C753A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E0524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5D5CAE4F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B1D66E" w14:textId="3671E040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7C16A6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7DAC3C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4529AE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21D74CAB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97EC15" w14:textId="369E49DC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48C43C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9D0D2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0DBB4D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11F0E101" w14:textId="77777777" w:rsidTr="00C021C9">
        <w:trPr>
          <w:trHeight w:val="1152"/>
        </w:trPr>
        <w:tc>
          <w:tcPr>
            <w:tcW w:w="967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7C2054" w14:textId="501868B9" w:rsidR="00C021C9" w:rsidRPr="00C021C9" w:rsidRDefault="00C021C9" w:rsidP="007E17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Comments: </w:t>
            </w:r>
          </w:p>
        </w:tc>
      </w:tr>
    </w:tbl>
    <w:p w14:paraId="06F69FDD" w14:textId="5F4C53DE" w:rsidR="00C021C9" w:rsidRDefault="00C021C9"/>
    <w:p w14:paraId="0E3A5BAB" w14:textId="77777777" w:rsidR="00C021C9" w:rsidRDefault="00C021C9">
      <w:r>
        <w:br w:type="page"/>
      </w:r>
    </w:p>
    <w:tbl>
      <w:tblPr>
        <w:tblStyle w:val="TableGrid0"/>
        <w:tblW w:w="9679" w:type="dxa"/>
        <w:tblInd w:w="0" w:type="dxa"/>
        <w:tblCellMar>
          <w:top w:w="27" w:type="dxa"/>
          <w:left w:w="80" w:type="dxa"/>
          <w:right w:w="75" w:type="dxa"/>
        </w:tblCellMar>
        <w:tblLook w:val="04A0" w:firstRow="1" w:lastRow="0" w:firstColumn="1" w:lastColumn="0" w:noHBand="0" w:noVBand="1"/>
      </w:tblPr>
      <w:tblGrid>
        <w:gridCol w:w="7939"/>
        <w:gridCol w:w="526"/>
        <w:gridCol w:w="590"/>
        <w:gridCol w:w="624"/>
      </w:tblGrid>
      <w:tr w:rsidR="007C3598" w:rsidRPr="003203DC" w14:paraId="3B22F13D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5BA511D6" w14:textId="09118F18" w:rsidR="007C3598" w:rsidRPr="003203DC" w:rsidRDefault="00716466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lastRenderedPageBreak/>
              <w:t>Training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66AA3726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Yes</w:t>
            </w: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2B12A90A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No</w:t>
            </w: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05EB9E42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N/A</w:t>
            </w:r>
          </w:p>
        </w:tc>
      </w:tr>
      <w:tr w:rsidR="007C3598" w:rsidRPr="003203DC" w14:paraId="6E9D2FA5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8D91E4" w14:textId="2D1B2028" w:rsidR="007C3598" w:rsidRPr="003203DC" w:rsidRDefault="00716466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all workers trained in violence prevention?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22C4C6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E3BDD1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F5C54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466" w:rsidRPr="003203DC" w14:paraId="42AC62A8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6A8EB5" w14:textId="1B9F8836" w:rsidR="00716466" w:rsidRDefault="00716466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company orientations </w:t>
            </w:r>
            <w:r w:rsidR="00C021C9">
              <w:rPr>
                <w:rFonts w:ascii="Calibri" w:hAnsi="Calibri" w:cs="Calibri"/>
                <w:sz w:val="20"/>
                <w:szCs w:val="20"/>
              </w:rPr>
              <w:t>go over violence prevention strategy?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F18721" w14:textId="77777777" w:rsidR="00716466" w:rsidRPr="003203DC" w:rsidRDefault="00716466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D9BA82" w14:textId="77777777" w:rsidR="00716466" w:rsidRPr="003203DC" w:rsidRDefault="00716466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D4C594" w14:textId="77777777" w:rsidR="00716466" w:rsidRPr="003203DC" w:rsidRDefault="00716466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44233BB1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2781EF" w14:textId="1F791319" w:rsidR="00C021C9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all supervisors trained in violence prevention?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B09719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A17BCA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16C8D4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50699D88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B53E9D" w14:textId="0FCAA5FE" w:rsidR="00C021C9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Have violence prevention strategies been reviewed with workers during </w:t>
            </w:r>
            <w:r w:rsidRPr="00C021C9">
              <w:rPr>
                <w:rFonts w:ascii="Calibri" w:hAnsi="Calibri" w:cs="Calibri"/>
                <w:sz w:val="20"/>
                <w:szCs w:val="20"/>
                <w:highlight w:val="cyan"/>
              </w:rPr>
              <w:t>safety meetings/toolbox meetings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within the last 12 months?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2FDAE3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ED05BE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02043F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74FAB6F7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5305D2" w14:textId="2F8E9831" w:rsidR="00C021C9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 rule in place to not intervene with theft, vandalism, or severe violent circumstances involving the public?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130CF2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E4A0F1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FF0F4D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7A83D67A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052723" w14:textId="65ADA3F1" w:rsidR="00C021C9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 there a policy in place for contacting proper authorities?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BB4102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B9B4A8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545D15" w14:textId="77777777" w:rsidR="00C021C9" w:rsidRPr="003203DC" w:rsidRDefault="00C021C9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2BF44A05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9B91AB" w14:textId="44E2F5B8" w:rsidR="0034496D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Have workers been trained on what to do if a violent situation occurs? I.e. guns, bomb threat, arson threat, etc.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303CFE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A09704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CE5DE0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3DB8902D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F8637B" w14:textId="5595B303" w:rsidR="0034496D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Has a drill been ran in accordance with these scenarios?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0D4A4F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E8B6CE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B9CB49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96D" w:rsidRPr="003203DC" w14:paraId="64865D14" w14:textId="77777777" w:rsidTr="007E17E2">
        <w:trPr>
          <w:trHeight w:val="333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058235" w14:textId="5837CE85" w:rsidR="0034496D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a drill has been ran, was the result satisfactory?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6133B3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092B06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C46C95" w14:textId="77777777" w:rsidR="0034496D" w:rsidRPr="003203DC" w:rsidRDefault="0034496D" w:rsidP="007E17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0BC2418E" w14:textId="77777777" w:rsidTr="00C021C9">
        <w:trPr>
          <w:trHeight w:val="1152"/>
        </w:trPr>
        <w:tc>
          <w:tcPr>
            <w:tcW w:w="967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E030F0" w14:textId="01AF4276" w:rsidR="00C021C9" w:rsidRPr="00C021C9" w:rsidRDefault="00C021C9" w:rsidP="007E17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Comments: </w:t>
            </w:r>
          </w:p>
        </w:tc>
      </w:tr>
    </w:tbl>
    <w:p w14:paraId="4A86A6E4" w14:textId="77777777" w:rsidR="00716466" w:rsidRDefault="00716466"/>
    <w:tbl>
      <w:tblPr>
        <w:tblStyle w:val="TableGrid0"/>
        <w:tblW w:w="9679" w:type="dxa"/>
        <w:tblInd w:w="0" w:type="dxa"/>
        <w:tblCellMar>
          <w:top w:w="27" w:type="dxa"/>
          <w:left w:w="80" w:type="dxa"/>
          <w:right w:w="75" w:type="dxa"/>
        </w:tblCellMar>
        <w:tblLook w:val="04A0" w:firstRow="1" w:lastRow="0" w:firstColumn="1" w:lastColumn="0" w:noHBand="0" w:noVBand="1"/>
      </w:tblPr>
      <w:tblGrid>
        <w:gridCol w:w="7939"/>
        <w:gridCol w:w="526"/>
        <w:gridCol w:w="590"/>
        <w:gridCol w:w="624"/>
      </w:tblGrid>
      <w:tr w:rsidR="007C3598" w:rsidRPr="003203DC" w14:paraId="02C034E1" w14:textId="77777777" w:rsidTr="007E17E2">
        <w:trPr>
          <w:trHeight w:val="340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0E477920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Regular Checks of Policy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66FE8038" w14:textId="77777777" w:rsidR="007C3598" w:rsidRPr="003203DC" w:rsidRDefault="007C3598" w:rsidP="007E17E2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Yes</w:t>
            </w: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4C89CE33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No</w:t>
            </w: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B5D94"/>
          </w:tcPr>
          <w:p w14:paraId="5DB84F1F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eastAsia="Myriad Pro" w:hAnsi="Calibri" w:cs="Calibri"/>
                <w:b/>
                <w:color w:val="FFFEFD"/>
                <w:sz w:val="20"/>
                <w:szCs w:val="20"/>
              </w:rPr>
              <w:t>N/A</w:t>
            </w:r>
          </w:p>
        </w:tc>
      </w:tr>
      <w:tr w:rsidR="007C3598" w:rsidRPr="003203DC" w14:paraId="6AFA170B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B93C56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Do you conduct risk assessments for violence every three years and revise your policy accordingly?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4C633F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88349E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5744DF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013CC111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5300E7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Do you revise your policy when there are significant changes to the workplace design and work procedures?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5653CA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D95D3A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DA42AD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50F364BA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C750F7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Do you investigate violent incidents?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79D885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741B8D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51DF61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6C0F7134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6C2144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Do you accept recommendations from the OHC, representative and/or workers, take corrective action and update your policy accordingly?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45048B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CC3657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4D8C6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43ED3322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76BD6C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>Do you provide workers with an up-to-date copy of the policy and retrain them on its revised elements?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4D9082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AD8E83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4115C7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598" w:rsidRPr="003203DC" w14:paraId="4DBD78BA" w14:textId="77777777" w:rsidTr="00C021C9">
        <w:trPr>
          <w:trHeight w:val="216"/>
        </w:trPr>
        <w:tc>
          <w:tcPr>
            <w:tcW w:w="79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CF6FE5" w14:textId="77777777" w:rsidR="007C3598" w:rsidRPr="003203DC" w:rsidRDefault="007C3598" w:rsidP="007E17E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3203DC">
              <w:rPr>
                <w:rFonts w:ascii="Calibri" w:hAnsi="Calibri" w:cs="Calibri"/>
                <w:sz w:val="20"/>
                <w:szCs w:val="20"/>
              </w:rPr>
              <w:t xml:space="preserve">Do you retrain workers on the revised elements in the policy? </w:t>
            </w:r>
          </w:p>
        </w:tc>
        <w:tc>
          <w:tcPr>
            <w:tcW w:w="5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04AE83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A7970E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5AC827" w14:textId="77777777" w:rsidR="007C3598" w:rsidRPr="003203DC" w:rsidRDefault="007C3598" w:rsidP="007E17E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21C9" w:rsidRPr="003203DC" w14:paraId="0AE328DB" w14:textId="77777777" w:rsidTr="00C021C9">
        <w:trPr>
          <w:trHeight w:val="1152"/>
        </w:trPr>
        <w:tc>
          <w:tcPr>
            <w:tcW w:w="967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B79BDC" w14:textId="478F2533" w:rsidR="00C021C9" w:rsidRPr="00C021C9" w:rsidRDefault="00C021C9" w:rsidP="007E17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Comments: </w:t>
            </w:r>
          </w:p>
        </w:tc>
      </w:tr>
    </w:tbl>
    <w:p w14:paraId="403C7BE0" w14:textId="77777777" w:rsidR="0034496D" w:rsidRDefault="0034496D">
      <w:pPr>
        <w:rPr>
          <w:rFonts w:ascii="Calibri" w:eastAsiaTheme="majorEastAsia" w:hAnsi="Calibri" w:cs="Calibri"/>
          <w:color w:val="2E74B5" w:themeColor="accent1" w:themeShade="BF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085D1C1C" w14:textId="4C75CA2C" w:rsidR="0034496D" w:rsidRPr="00187236" w:rsidRDefault="0034496D" w:rsidP="0068019A">
      <w:pPr>
        <w:pStyle w:val="Heading2"/>
      </w:pPr>
      <w:r>
        <w:lastRenderedPageBreak/>
        <w:t>Violence Risk Areas</w:t>
      </w:r>
    </w:p>
    <w:p w14:paraId="5B9FC9DA" w14:textId="7EC3E47D" w:rsidR="0034496D" w:rsidRPr="00187236" w:rsidRDefault="0034496D" w:rsidP="0034496D">
      <w:pPr>
        <w:jc w:val="center"/>
      </w:pPr>
      <w:r>
        <w:t>Using the checklist above, define areas that could be at risk.</w:t>
      </w:r>
      <w:r w:rsidR="00A276E4">
        <w:t xml:space="preserve"> Consider situations not identified by the checklist, but that have had occurrences of violence recently.</w:t>
      </w:r>
    </w:p>
    <w:tbl>
      <w:tblPr>
        <w:tblStyle w:val="TableGrid14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49"/>
        <w:gridCol w:w="3590"/>
        <w:gridCol w:w="3590"/>
        <w:gridCol w:w="1521"/>
      </w:tblGrid>
      <w:tr w:rsidR="0034496D" w:rsidRPr="00187236" w14:paraId="521F7766" w14:textId="77777777" w:rsidTr="0034496D">
        <w:tc>
          <w:tcPr>
            <w:tcW w:w="649" w:type="dxa"/>
          </w:tcPr>
          <w:p w14:paraId="1C0F8AA3" w14:textId="77777777" w:rsidR="0034496D" w:rsidRPr="00187236" w:rsidRDefault="0034496D" w:rsidP="007E17E2">
            <w:pPr>
              <w:spacing w:before="240"/>
            </w:pPr>
            <w:r w:rsidRPr="00187236">
              <w:t>#</w:t>
            </w:r>
          </w:p>
        </w:tc>
        <w:tc>
          <w:tcPr>
            <w:tcW w:w="3590" w:type="dxa"/>
          </w:tcPr>
          <w:p w14:paraId="1B464BE9" w14:textId="3297D4FC" w:rsidR="0034496D" w:rsidRPr="00187236" w:rsidRDefault="0034496D" w:rsidP="0034496D">
            <w:pPr>
              <w:spacing w:before="240"/>
              <w:jc w:val="center"/>
            </w:pPr>
            <w:r>
              <w:t>Area risk is present</w:t>
            </w:r>
          </w:p>
        </w:tc>
        <w:tc>
          <w:tcPr>
            <w:tcW w:w="3590" w:type="dxa"/>
          </w:tcPr>
          <w:p w14:paraId="7FBE6478" w14:textId="57A61D65" w:rsidR="0034496D" w:rsidRPr="00187236" w:rsidRDefault="0034496D" w:rsidP="0034496D">
            <w:pPr>
              <w:spacing w:before="240"/>
              <w:jc w:val="center"/>
            </w:pPr>
            <w:r>
              <w:t>Occupation at risk</w:t>
            </w:r>
          </w:p>
        </w:tc>
        <w:tc>
          <w:tcPr>
            <w:tcW w:w="1521" w:type="dxa"/>
          </w:tcPr>
          <w:p w14:paraId="72DAE210" w14:textId="320EE044" w:rsidR="0034496D" w:rsidRPr="00187236" w:rsidRDefault="0034496D" w:rsidP="007E17E2">
            <w:pPr>
              <w:spacing w:before="240"/>
            </w:pPr>
            <w:r w:rsidRPr="00187236">
              <w:t xml:space="preserve">RISK PROBABILITY </w:t>
            </w:r>
          </w:p>
        </w:tc>
      </w:tr>
      <w:tr w:rsidR="0034496D" w:rsidRPr="00187236" w14:paraId="40CCAE87" w14:textId="77777777" w:rsidTr="0034496D">
        <w:tc>
          <w:tcPr>
            <w:tcW w:w="649" w:type="dxa"/>
          </w:tcPr>
          <w:p w14:paraId="1C345A00" w14:textId="77777777" w:rsidR="0034496D" w:rsidRPr="00187236" w:rsidRDefault="0034496D" w:rsidP="007E17E2">
            <w:pPr>
              <w:spacing w:before="240"/>
            </w:pPr>
            <w:r w:rsidRPr="00187236">
              <w:t>1</w:t>
            </w:r>
          </w:p>
        </w:tc>
        <w:tc>
          <w:tcPr>
            <w:tcW w:w="3590" w:type="dxa"/>
          </w:tcPr>
          <w:p w14:paraId="1F6D7297" w14:textId="7019385A" w:rsidR="0034496D" w:rsidRPr="00187236" w:rsidRDefault="0034496D" w:rsidP="0034496D">
            <w:pPr>
              <w:spacing w:before="240"/>
              <w:jc w:val="center"/>
            </w:pPr>
            <w:r w:rsidRPr="0034496D">
              <w:rPr>
                <w:highlight w:val="cyan"/>
              </w:rPr>
              <w:t>Example Jobsite</w:t>
            </w:r>
          </w:p>
        </w:tc>
        <w:tc>
          <w:tcPr>
            <w:tcW w:w="3590" w:type="dxa"/>
          </w:tcPr>
          <w:p w14:paraId="28661BB0" w14:textId="35915D00" w:rsidR="0034496D" w:rsidRPr="00187236" w:rsidRDefault="0034496D" w:rsidP="0034496D">
            <w:pPr>
              <w:spacing w:before="240"/>
              <w:jc w:val="center"/>
            </w:pPr>
            <w:r>
              <w:t>Example Occupation</w:t>
            </w:r>
          </w:p>
        </w:tc>
        <w:tc>
          <w:tcPr>
            <w:tcW w:w="1521" w:type="dxa"/>
          </w:tcPr>
          <w:p w14:paraId="44D1D45C" w14:textId="17BCA79A" w:rsidR="0034496D" w:rsidRPr="00187236" w:rsidRDefault="0034496D" w:rsidP="0034496D">
            <w:pPr>
              <w:spacing w:before="240"/>
              <w:jc w:val="center"/>
            </w:pPr>
            <w:r>
              <w:t>2B</w:t>
            </w:r>
          </w:p>
        </w:tc>
      </w:tr>
      <w:tr w:rsidR="0034496D" w:rsidRPr="00187236" w14:paraId="33866C31" w14:textId="77777777" w:rsidTr="0034496D">
        <w:tc>
          <w:tcPr>
            <w:tcW w:w="649" w:type="dxa"/>
          </w:tcPr>
          <w:p w14:paraId="07505A79" w14:textId="77777777" w:rsidR="0034496D" w:rsidRPr="00187236" w:rsidRDefault="0034496D" w:rsidP="007E17E2">
            <w:pPr>
              <w:spacing w:before="240"/>
            </w:pPr>
            <w:r w:rsidRPr="00187236">
              <w:t>2</w:t>
            </w:r>
          </w:p>
        </w:tc>
        <w:tc>
          <w:tcPr>
            <w:tcW w:w="3590" w:type="dxa"/>
          </w:tcPr>
          <w:p w14:paraId="30AB76E0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3590" w:type="dxa"/>
          </w:tcPr>
          <w:p w14:paraId="73BDB88B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1521" w:type="dxa"/>
          </w:tcPr>
          <w:p w14:paraId="3CFC3B94" w14:textId="01AD630E" w:rsidR="0034496D" w:rsidRPr="00187236" w:rsidRDefault="0034496D" w:rsidP="0034496D">
            <w:pPr>
              <w:spacing w:before="240"/>
              <w:jc w:val="center"/>
            </w:pPr>
          </w:p>
        </w:tc>
      </w:tr>
      <w:tr w:rsidR="0034496D" w:rsidRPr="00187236" w14:paraId="5A5E8FF3" w14:textId="77777777" w:rsidTr="0034496D">
        <w:tc>
          <w:tcPr>
            <w:tcW w:w="649" w:type="dxa"/>
          </w:tcPr>
          <w:p w14:paraId="46F15BF5" w14:textId="77777777" w:rsidR="0034496D" w:rsidRPr="00187236" w:rsidRDefault="0034496D" w:rsidP="007E17E2">
            <w:pPr>
              <w:spacing w:before="240"/>
            </w:pPr>
            <w:r w:rsidRPr="00187236">
              <w:t>3</w:t>
            </w:r>
          </w:p>
        </w:tc>
        <w:tc>
          <w:tcPr>
            <w:tcW w:w="3590" w:type="dxa"/>
          </w:tcPr>
          <w:p w14:paraId="34619CC6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3590" w:type="dxa"/>
          </w:tcPr>
          <w:p w14:paraId="787C98CC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1521" w:type="dxa"/>
          </w:tcPr>
          <w:p w14:paraId="1FC81872" w14:textId="480810E2" w:rsidR="0034496D" w:rsidRPr="00187236" w:rsidRDefault="0034496D" w:rsidP="0034496D">
            <w:pPr>
              <w:spacing w:before="240"/>
              <w:jc w:val="center"/>
            </w:pPr>
          </w:p>
        </w:tc>
      </w:tr>
      <w:tr w:rsidR="0034496D" w:rsidRPr="00187236" w14:paraId="10261DC0" w14:textId="77777777" w:rsidTr="0034496D">
        <w:tc>
          <w:tcPr>
            <w:tcW w:w="649" w:type="dxa"/>
          </w:tcPr>
          <w:p w14:paraId="78C54281" w14:textId="77777777" w:rsidR="0034496D" w:rsidRPr="00187236" w:rsidRDefault="0034496D" w:rsidP="007E17E2">
            <w:pPr>
              <w:spacing w:before="240"/>
            </w:pPr>
            <w:r w:rsidRPr="00187236">
              <w:t>4</w:t>
            </w:r>
          </w:p>
        </w:tc>
        <w:tc>
          <w:tcPr>
            <w:tcW w:w="3590" w:type="dxa"/>
          </w:tcPr>
          <w:p w14:paraId="429537EA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3590" w:type="dxa"/>
          </w:tcPr>
          <w:p w14:paraId="03609231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1521" w:type="dxa"/>
          </w:tcPr>
          <w:p w14:paraId="718ED8F5" w14:textId="5B0FACAF" w:rsidR="0034496D" w:rsidRPr="00187236" w:rsidRDefault="0034496D" w:rsidP="0034496D">
            <w:pPr>
              <w:spacing w:before="240"/>
              <w:jc w:val="center"/>
            </w:pPr>
          </w:p>
        </w:tc>
      </w:tr>
      <w:tr w:rsidR="0034496D" w:rsidRPr="00187236" w14:paraId="23D3C766" w14:textId="77777777" w:rsidTr="0034496D">
        <w:tc>
          <w:tcPr>
            <w:tcW w:w="649" w:type="dxa"/>
          </w:tcPr>
          <w:p w14:paraId="21501436" w14:textId="77777777" w:rsidR="0034496D" w:rsidRPr="00187236" w:rsidRDefault="0034496D" w:rsidP="007E17E2">
            <w:pPr>
              <w:spacing w:before="240"/>
            </w:pPr>
            <w:r w:rsidRPr="00187236">
              <w:t>5</w:t>
            </w:r>
          </w:p>
        </w:tc>
        <w:tc>
          <w:tcPr>
            <w:tcW w:w="3590" w:type="dxa"/>
          </w:tcPr>
          <w:p w14:paraId="18241DB5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3590" w:type="dxa"/>
          </w:tcPr>
          <w:p w14:paraId="7561A541" w14:textId="77777777" w:rsidR="0034496D" w:rsidRPr="00187236" w:rsidRDefault="0034496D" w:rsidP="0034496D">
            <w:pPr>
              <w:spacing w:before="240"/>
              <w:jc w:val="center"/>
            </w:pPr>
          </w:p>
        </w:tc>
        <w:tc>
          <w:tcPr>
            <w:tcW w:w="1521" w:type="dxa"/>
          </w:tcPr>
          <w:p w14:paraId="3C94642C" w14:textId="38D8EF50" w:rsidR="0034496D" w:rsidRPr="00187236" w:rsidRDefault="0034496D" w:rsidP="0034496D">
            <w:pPr>
              <w:spacing w:before="240"/>
              <w:jc w:val="center"/>
            </w:pPr>
          </w:p>
        </w:tc>
      </w:tr>
      <w:tr w:rsidR="00A276E4" w:rsidRPr="00187236" w14:paraId="59E32F30" w14:textId="77777777" w:rsidTr="0034496D">
        <w:tc>
          <w:tcPr>
            <w:tcW w:w="649" w:type="dxa"/>
          </w:tcPr>
          <w:p w14:paraId="6FAC6EFB" w14:textId="76AE1446" w:rsidR="00A276E4" w:rsidRPr="00187236" w:rsidRDefault="00A276E4" w:rsidP="007E17E2">
            <w:pPr>
              <w:spacing w:before="240"/>
            </w:pPr>
            <w:r>
              <w:t>6</w:t>
            </w:r>
          </w:p>
        </w:tc>
        <w:tc>
          <w:tcPr>
            <w:tcW w:w="3590" w:type="dxa"/>
          </w:tcPr>
          <w:p w14:paraId="452A9004" w14:textId="77777777" w:rsidR="00A276E4" w:rsidRPr="00187236" w:rsidRDefault="00A276E4" w:rsidP="0034496D">
            <w:pPr>
              <w:spacing w:before="240"/>
              <w:jc w:val="center"/>
            </w:pPr>
          </w:p>
        </w:tc>
        <w:tc>
          <w:tcPr>
            <w:tcW w:w="3590" w:type="dxa"/>
          </w:tcPr>
          <w:p w14:paraId="0CE3B49C" w14:textId="77777777" w:rsidR="00A276E4" w:rsidRPr="00187236" w:rsidRDefault="00A276E4" w:rsidP="0034496D">
            <w:pPr>
              <w:spacing w:before="240"/>
              <w:jc w:val="center"/>
            </w:pPr>
          </w:p>
        </w:tc>
        <w:tc>
          <w:tcPr>
            <w:tcW w:w="1521" w:type="dxa"/>
          </w:tcPr>
          <w:p w14:paraId="16947F45" w14:textId="77777777" w:rsidR="00A276E4" w:rsidRPr="00187236" w:rsidRDefault="00A276E4" w:rsidP="0034496D">
            <w:pPr>
              <w:spacing w:before="240"/>
              <w:jc w:val="center"/>
            </w:pPr>
          </w:p>
        </w:tc>
      </w:tr>
      <w:tr w:rsidR="00A276E4" w:rsidRPr="00187236" w14:paraId="1893BC5E" w14:textId="77777777" w:rsidTr="0034496D">
        <w:tc>
          <w:tcPr>
            <w:tcW w:w="649" w:type="dxa"/>
          </w:tcPr>
          <w:p w14:paraId="50A95C85" w14:textId="0F4CAF21" w:rsidR="00A276E4" w:rsidRPr="00187236" w:rsidRDefault="00A276E4" w:rsidP="007E17E2">
            <w:pPr>
              <w:spacing w:before="240"/>
            </w:pPr>
            <w:r>
              <w:t>7</w:t>
            </w:r>
          </w:p>
        </w:tc>
        <w:tc>
          <w:tcPr>
            <w:tcW w:w="3590" w:type="dxa"/>
          </w:tcPr>
          <w:p w14:paraId="0C4F3E80" w14:textId="77777777" w:rsidR="00A276E4" w:rsidRPr="00187236" w:rsidRDefault="00A276E4" w:rsidP="0034496D">
            <w:pPr>
              <w:spacing w:before="240"/>
              <w:jc w:val="center"/>
            </w:pPr>
          </w:p>
        </w:tc>
        <w:tc>
          <w:tcPr>
            <w:tcW w:w="3590" w:type="dxa"/>
          </w:tcPr>
          <w:p w14:paraId="571D625B" w14:textId="77777777" w:rsidR="00A276E4" w:rsidRPr="00187236" w:rsidRDefault="00A276E4" w:rsidP="0034496D">
            <w:pPr>
              <w:spacing w:before="240"/>
              <w:jc w:val="center"/>
            </w:pPr>
          </w:p>
        </w:tc>
        <w:tc>
          <w:tcPr>
            <w:tcW w:w="1521" w:type="dxa"/>
          </w:tcPr>
          <w:p w14:paraId="1D531D32" w14:textId="77777777" w:rsidR="00A276E4" w:rsidRPr="00187236" w:rsidRDefault="00A276E4" w:rsidP="0034496D">
            <w:pPr>
              <w:spacing w:before="240"/>
              <w:jc w:val="center"/>
            </w:pPr>
          </w:p>
        </w:tc>
      </w:tr>
    </w:tbl>
    <w:p w14:paraId="0E955E9D" w14:textId="1B4A2235" w:rsidR="0034496D" w:rsidRPr="001D59F9" w:rsidRDefault="0034496D" w:rsidP="0034496D">
      <w:pPr>
        <w:spacing w:before="240"/>
        <w:rPr>
          <w:b/>
        </w:rPr>
      </w:pPr>
      <w:r>
        <w:t>Violence risk must be determined.</w:t>
      </w:r>
      <w:r w:rsidRPr="00187236">
        <w:t xml:space="preserve"> </w:t>
      </w:r>
      <w:r>
        <w:t xml:space="preserve">Use the </w:t>
      </w:r>
      <w:r w:rsidRPr="00187236">
        <w:t>risk matrix below</w:t>
      </w:r>
      <w:r>
        <w:t xml:space="preserve"> to determine the risk level. </w:t>
      </w:r>
      <w:r w:rsidRPr="00187236">
        <w:rPr>
          <w:highlight w:val="yellow"/>
        </w:rPr>
        <w:t>(company name)</w:t>
      </w:r>
      <w:r w:rsidRPr="00187236">
        <w:t xml:space="preserve"> has determined these </w:t>
      </w:r>
      <w:r>
        <w:t xml:space="preserve">places and occupations are at risk of violence. </w:t>
      </w:r>
    </w:p>
    <w:p w14:paraId="135B5640" w14:textId="09D7ABF4" w:rsidR="0034496D" w:rsidRPr="00187236" w:rsidRDefault="0034496D" w:rsidP="0034496D">
      <w:r w:rsidRPr="00187236">
        <w:t xml:space="preserve">Note: some tasks may appear to have a lesser risk </w:t>
      </w:r>
      <w:r w:rsidR="009123BE" w:rsidRPr="00187236">
        <w:t>probability</w:t>
      </w:r>
      <w:r w:rsidR="009123BE">
        <w:t xml:space="preserve"> but</w:t>
      </w:r>
      <w:r>
        <w:t xml:space="preserve"> may have experienced violence before and be listed here.</w:t>
      </w:r>
    </w:p>
    <w:tbl>
      <w:tblPr>
        <w:tblStyle w:val="TableGrid121"/>
        <w:tblW w:w="0" w:type="auto"/>
        <w:tblLook w:val="04A0" w:firstRow="1" w:lastRow="0" w:firstColumn="1" w:lastColumn="0" w:noHBand="0" w:noVBand="1"/>
      </w:tblPr>
      <w:tblGrid>
        <w:gridCol w:w="1697"/>
        <w:gridCol w:w="1459"/>
        <w:gridCol w:w="1553"/>
        <w:gridCol w:w="1544"/>
        <w:gridCol w:w="1545"/>
        <w:gridCol w:w="1552"/>
      </w:tblGrid>
      <w:tr w:rsidR="0034496D" w:rsidRPr="00187236" w14:paraId="067E8A62" w14:textId="77777777" w:rsidTr="0068019A">
        <w:trPr>
          <w:trHeight w:val="260"/>
        </w:trPr>
        <w:tc>
          <w:tcPr>
            <w:tcW w:w="1705" w:type="dxa"/>
            <w:vMerge w:val="restart"/>
            <w:shd w:val="clear" w:color="auto" w:fill="C9C9C9"/>
          </w:tcPr>
          <w:p w14:paraId="320884FB" w14:textId="42FCC806" w:rsidR="0034496D" w:rsidRPr="00187236" w:rsidRDefault="0034496D" w:rsidP="007E17E2">
            <w:r>
              <w:t xml:space="preserve">How often are workers </w:t>
            </w:r>
            <w:r w:rsidR="0068019A">
              <w:t>exposed?</w:t>
            </w:r>
          </w:p>
        </w:tc>
        <w:tc>
          <w:tcPr>
            <w:tcW w:w="7645" w:type="dxa"/>
            <w:gridSpan w:val="5"/>
            <w:shd w:val="clear" w:color="auto" w:fill="C9C9C9"/>
          </w:tcPr>
          <w:p w14:paraId="0BE25FB6" w14:textId="77777777" w:rsidR="0034496D" w:rsidRPr="00187236" w:rsidRDefault="0034496D" w:rsidP="007E17E2">
            <w:r w:rsidRPr="00187236">
              <w:t>Risk Severity</w:t>
            </w:r>
          </w:p>
        </w:tc>
      </w:tr>
      <w:tr w:rsidR="0034496D" w:rsidRPr="00187236" w14:paraId="46A9B4C7" w14:textId="77777777" w:rsidTr="0068019A">
        <w:trPr>
          <w:trHeight w:val="332"/>
        </w:trPr>
        <w:tc>
          <w:tcPr>
            <w:tcW w:w="1705" w:type="dxa"/>
            <w:vMerge/>
            <w:shd w:val="clear" w:color="auto" w:fill="C9C9C9"/>
          </w:tcPr>
          <w:p w14:paraId="3F8F8D18" w14:textId="77777777" w:rsidR="0034496D" w:rsidRPr="00187236" w:rsidRDefault="0034496D" w:rsidP="007E17E2"/>
        </w:tc>
        <w:tc>
          <w:tcPr>
            <w:tcW w:w="1411" w:type="dxa"/>
            <w:shd w:val="clear" w:color="auto" w:fill="C9C9C9"/>
          </w:tcPr>
          <w:p w14:paraId="0124B41B" w14:textId="77777777" w:rsidR="0034496D" w:rsidRPr="00187236" w:rsidRDefault="0034496D" w:rsidP="007E17E2">
            <w:r w:rsidRPr="00187236">
              <w:t xml:space="preserve">Catastrophic (A) </w:t>
            </w:r>
          </w:p>
        </w:tc>
        <w:tc>
          <w:tcPr>
            <w:tcW w:w="1558" w:type="dxa"/>
            <w:shd w:val="clear" w:color="auto" w:fill="C9C9C9"/>
          </w:tcPr>
          <w:p w14:paraId="781E0FE0" w14:textId="77777777" w:rsidR="0034496D" w:rsidRPr="00187236" w:rsidRDefault="0034496D" w:rsidP="007E17E2">
            <w:r w:rsidRPr="00187236">
              <w:t>Hazardous (B)</w:t>
            </w:r>
          </w:p>
        </w:tc>
        <w:tc>
          <w:tcPr>
            <w:tcW w:w="1558" w:type="dxa"/>
            <w:shd w:val="clear" w:color="auto" w:fill="C9C9C9"/>
          </w:tcPr>
          <w:p w14:paraId="3453FAB0" w14:textId="77777777" w:rsidR="0034496D" w:rsidRPr="00187236" w:rsidRDefault="0034496D" w:rsidP="007E17E2">
            <w:r w:rsidRPr="00187236">
              <w:t>Major (C)</w:t>
            </w:r>
          </w:p>
        </w:tc>
        <w:tc>
          <w:tcPr>
            <w:tcW w:w="1559" w:type="dxa"/>
            <w:shd w:val="clear" w:color="auto" w:fill="C9C9C9"/>
          </w:tcPr>
          <w:p w14:paraId="14C51020" w14:textId="77777777" w:rsidR="0034496D" w:rsidRPr="00187236" w:rsidRDefault="0034496D" w:rsidP="007E17E2">
            <w:r w:rsidRPr="00187236">
              <w:t>Minor (D)</w:t>
            </w:r>
          </w:p>
        </w:tc>
        <w:tc>
          <w:tcPr>
            <w:tcW w:w="1559" w:type="dxa"/>
            <w:shd w:val="clear" w:color="auto" w:fill="C9C9C9"/>
          </w:tcPr>
          <w:p w14:paraId="67085B76" w14:textId="77777777" w:rsidR="0034496D" w:rsidRPr="00187236" w:rsidRDefault="0034496D" w:rsidP="007E17E2">
            <w:r w:rsidRPr="00187236">
              <w:t>Negligible (E)</w:t>
            </w:r>
          </w:p>
        </w:tc>
      </w:tr>
      <w:tr w:rsidR="0034496D" w:rsidRPr="00187236" w14:paraId="1D8D67CA" w14:textId="77777777" w:rsidTr="0068019A">
        <w:trPr>
          <w:trHeight w:val="432"/>
        </w:trPr>
        <w:tc>
          <w:tcPr>
            <w:tcW w:w="1705" w:type="dxa"/>
            <w:shd w:val="clear" w:color="auto" w:fill="C9C9C9"/>
          </w:tcPr>
          <w:p w14:paraId="4CB0E6F0" w14:textId="77777777" w:rsidR="0034496D" w:rsidRDefault="0034496D" w:rsidP="007E17E2">
            <w:r w:rsidRPr="00187236">
              <w:t>Frequent (1)</w:t>
            </w:r>
          </w:p>
          <w:p w14:paraId="77891A3F" w14:textId="62FEF809" w:rsidR="0068019A" w:rsidRPr="00187236" w:rsidRDefault="0068019A" w:rsidP="007E17E2">
            <w:r>
              <w:t>(Daily)</w:t>
            </w:r>
          </w:p>
        </w:tc>
        <w:tc>
          <w:tcPr>
            <w:tcW w:w="1411" w:type="dxa"/>
            <w:shd w:val="clear" w:color="auto" w:fill="C00000"/>
          </w:tcPr>
          <w:p w14:paraId="61C0C890" w14:textId="77777777" w:rsidR="0034496D" w:rsidRPr="00187236" w:rsidRDefault="0034496D" w:rsidP="007E17E2">
            <w:r w:rsidRPr="00187236">
              <w:t>1A</w:t>
            </w:r>
          </w:p>
        </w:tc>
        <w:tc>
          <w:tcPr>
            <w:tcW w:w="1558" w:type="dxa"/>
            <w:shd w:val="clear" w:color="auto" w:fill="C00000"/>
          </w:tcPr>
          <w:p w14:paraId="3BDB28E2" w14:textId="77777777" w:rsidR="0034496D" w:rsidRPr="00187236" w:rsidRDefault="0034496D" w:rsidP="007E17E2">
            <w:r w:rsidRPr="00187236">
              <w:t>1B</w:t>
            </w:r>
          </w:p>
        </w:tc>
        <w:tc>
          <w:tcPr>
            <w:tcW w:w="1558" w:type="dxa"/>
            <w:shd w:val="clear" w:color="auto" w:fill="C00000"/>
          </w:tcPr>
          <w:p w14:paraId="61BC4782" w14:textId="77777777" w:rsidR="0034496D" w:rsidRPr="00187236" w:rsidRDefault="0034496D" w:rsidP="007E17E2">
            <w:r w:rsidRPr="00187236">
              <w:t>1C</w:t>
            </w:r>
          </w:p>
        </w:tc>
        <w:tc>
          <w:tcPr>
            <w:tcW w:w="1559" w:type="dxa"/>
            <w:shd w:val="clear" w:color="auto" w:fill="FFC000"/>
          </w:tcPr>
          <w:p w14:paraId="0F10252A" w14:textId="77777777" w:rsidR="0034496D" w:rsidRPr="00187236" w:rsidRDefault="0034496D" w:rsidP="007E17E2">
            <w:r w:rsidRPr="00187236">
              <w:t>1D</w:t>
            </w:r>
          </w:p>
        </w:tc>
        <w:tc>
          <w:tcPr>
            <w:tcW w:w="1559" w:type="dxa"/>
            <w:shd w:val="clear" w:color="auto" w:fill="FFC000"/>
          </w:tcPr>
          <w:p w14:paraId="796E750D" w14:textId="77777777" w:rsidR="0034496D" w:rsidRPr="00187236" w:rsidRDefault="0034496D" w:rsidP="007E17E2">
            <w:r w:rsidRPr="00187236">
              <w:t>1E</w:t>
            </w:r>
          </w:p>
        </w:tc>
      </w:tr>
      <w:tr w:rsidR="0034496D" w:rsidRPr="00187236" w14:paraId="3086F93E" w14:textId="77777777" w:rsidTr="0068019A">
        <w:trPr>
          <w:trHeight w:val="432"/>
        </w:trPr>
        <w:tc>
          <w:tcPr>
            <w:tcW w:w="1705" w:type="dxa"/>
            <w:shd w:val="clear" w:color="auto" w:fill="C9C9C9"/>
          </w:tcPr>
          <w:p w14:paraId="40216A17" w14:textId="77777777" w:rsidR="0034496D" w:rsidRDefault="0034496D" w:rsidP="007E17E2">
            <w:r w:rsidRPr="00187236">
              <w:t>Occasional (2)</w:t>
            </w:r>
          </w:p>
          <w:p w14:paraId="54D371CB" w14:textId="3FAE6D7B" w:rsidR="0068019A" w:rsidRPr="00187236" w:rsidRDefault="0068019A" w:rsidP="007E17E2">
            <w:r>
              <w:t>(Weekly)</w:t>
            </w:r>
          </w:p>
        </w:tc>
        <w:tc>
          <w:tcPr>
            <w:tcW w:w="1411" w:type="dxa"/>
            <w:shd w:val="clear" w:color="auto" w:fill="C00000"/>
          </w:tcPr>
          <w:p w14:paraId="4EC1688A" w14:textId="77777777" w:rsidR="0034496D" w:rsidRPr="00187236" w:rsidRDefault="0034496D" w:rsidP="007E17E2">
            <w:r w:rsidRPr="00187236">
              <w:t>2A</w:t>
            </w:r>
          </w:p>
        </w:tc>
        <w:tc>
          <w:tcPr>
            <w:tcW w:w="1558" w:type="dxa"/>
            <w:shd w:val="clear" w:color="auto" w:fill="C00000"/>
          </w:tcPr>
          <w:p w14:paraId="6CD45045" w14:textId="77777777" w:rsidR="0034496D" w:rsidRPr="00187236" w:rsidRDefault="0034496D" w:rsidP="007E17E2">
            <w:r w:rsidRPr="00187236">
              <w:t>2B</w:t>
            </w:r>
          </w:p>
        </w:tc>
        <w:tc>
          <w:tcPr>
            <w:tcW w:w="1558" w:type="dxa"/>
            <w:shd w:val="clear" w:color="auto" w:fill="FFC000"/>
          </w:tcPr>
          <w:p w14:paraId="2818549D" w14:textId="77777777" w:rsidR="0034496D" w:rsidRPr="00187236" w:rsidRDefault="0034496D" w:rsidP="007E17E2">
            <w:r w:rsidRPr="00187236">
              <w:t>2C</w:t>
            </w:r>
          </w:p>
        </w:tc>
        <w:tc>
          <w:tcPr>
            <w:tcW w:w="1559" w:type="dxa"/>
            <w:shd w:val="clear" w:color="auto" w:fill="FFC000"/>
          </w:tcPr>
          <w:p w14:paraId="4872D417" w14:textId="77777777" w:rsidR="0034496D" w:rsidRPr="00187236" w:rsidRDefault="0034496D" w:rsidP="007E17E2">
            <w:r w:rsidRPr="00187236">
              <w:t>2D</w:t>
            </w:r>
          </w:p>
        </w:tc>
        <w:tc>
          <w:tcPr>
            <w:tcW w:w="1559" w:type="dxa"/>
            <w:shd w:val="clear" w:color="auto" w:fill="FFC000"/>
          </w:tcPr>
          <w:p w14:paraId="783F5403" w14:textId="77777777" w:rsidR="0034496D" w:rsidRPr="00187236" w:rsidRDefault="0034496D" w:rsidP="007E17E2">
            <w:r w:rsidRPr="00187236">
              <w:t>2E</w:t>
            </w:r>
          </w:p>
        </w:tc>
      </w:tr>
      <w:tr w:rsidR="0034496D" w:rsidRPr="00187236" w14:paraId="3E7EEBB7" w14:textId="77777777" w:rsidTr="0068019A">
        <w:trPr>
          <w:trHeight w:val="432"/>
        </w:trPr>
        <w:tc>
          <w:tcPr>
            <w:tcW w:w="1705" w:type="dxa"/>
            <w:shd w:val="clear" w:color="auto" w:fill="C9C9C9"/>
          </w:tcPr>
          <w:p w14:paraId="312ADF6B" w14:textId="77777777" w:rsidR="0034496D" w:rsidRDefault="0034496D" w:rsidP="007E17E2">
            <w:r w:rsidRPr="00187236">
              <w:t>Remote (3)</w:t>
            </w:r>
          </w:p>
          <w:p w14:paraId="451486A1" w14:textId="77777777" w:rsidR="0068019A" w:rsidRPr="00187236" w:rsidRDefault="0068019A" w:rsidP="007E17E2"/>
        </w:tc>
        <w:tc>
          <w:tcPr>
            <w:tcW w:w="1411" w:type="dxa"/>
            <w:shd w:val="clear" w:color="auto" w:fill="C00000"/>
          </w:tcPr>
          <w:p w14:paraId="3F7DB6CA" w14:textId="77777777" w:rsidR="0034496D" w:rsidRPr="00187236" w:rsidRDefault="0034496D" w:rsidP="007E17E2">
            <w:r w:rsidRPr="00187236">
              <w:t>3A</w:t>
            </w:r>
          </w:p>
        </w:tc>
        <w:tc>
          <w:tcPr>
            <w:tcW w:w="1558" w:type="dxa"/>
            <w:shd w:val="clear" w:color="auto" w:fill="FFC000"/>
          </w:tcPr>
          <w:p w14:paraId="54DA373A" w14:textId="77777777" w:rsidR="0034496D" w:rsidRPr="00187236" w:rsidRDefault="0034496D" w:rsidP="007E17E2">
            <w:r w:rsidRPr="00187236">
              <w:t>3B</w:t>
            </w:r>
          </w:p>
        </w:tc>
        <w:tc>
          <w:tcPr>
            <w:tcW w:w="1558" w:type="dxa"/>
            <w:shd w:val="clear" w:color="auto" w:fill="FFC000"/>
          </w:tcPr>
          <w:p w14:paraId="52858FB9" w14:textId="77777777" w:rsidR="0034496D" w:rsidRPr="00187236" w:rsidRDefault="0034496D" w:rsidP="007E17E2">
            <w:r w:rsidRPr="00187236">
              <w:t>3C</w:t>
            </w:r>
          </w:p>
        </w:tc>
        <w:tc>
          <w:tcPr>
            <w:tcW w:w="1559" w:type="dxa"/>
            <w:shd w:val="clear" w:color="auto" w:fill="FFC000"/>
          </w:tcPr>
          <w:p w14:paraId="68E79C5F" w14:textId="77777777" w:rsidR="0034496D" w:rsidRPr="00187236" w:rsidRDefault="0034496D" w:rsidP="007E17E2">
            <w:r w:rsidRPr="00187236">
              <w:t>3D</w:t>
            </w:r>
          </w:p>
        </w:tc>
        <w:tc>
          <w:tcPr>
            <w:tcW w:w="1559" w:type="dxa"/>
            <w:shd w:val="clear" w:color="auto" w:fill="70AD47"/>
          </w:tcPr>
          <w:p w14:paraId="1866E57F" w14:textId="77777777" w:rsidR="0034496D" w:rsidRPr="00187236" w:rsidRDefault="0034496D" w:rsidP="007E17E2">
            <w:r w:rsidRPr="00187236">
              <w:t>3E</w:t>
            </w:r>
          </w:p>
        </w:tc>
      </w:tr>
      <w:tr w:rsidR="0034496D" w:rsidRPr="00187236" w14:paraId="02686F1B" w14:textId="77777777" w:rsidTr="0068019A">
        <w:trPr>
          <w:trHeight w:val="432"/>
        </w:trPr>
        <w:tc>
          <w:tcPr>
            <w:tcW w:w="1705" w:type="dxa"/>
            <w:shd w:val="clear" w:color="auto" w:fill="C9C9C9"/>
          </w:tcPr>
          <w:p w14:paraId="26259643" w14:textId="77777777" w:rsidR="0034496D" w:rsidRPr="00187236" w:rsidRDefault="0034496D" w:rsidP="007E17E2">
            <w:r w:rsidRPr="00187236">
              <w:t>Improbable (4)</w:t>
            </w:r>
          </w:p>
        </w:tc>
        <w:tc>
          <w:tcPr>
            <w:tcW w:w="1411" w:type="dxa"/>
            <w:shd w:val="clear" w:color="auto" w:fill="FFC000"/>
          </w:tcPr>
          <w:p w14:paraId="0B024675" w14:textId="77777777" w:rsidR="0034496D" w:rsidRPr="00187236" w:rsidRDefault="0034496D" w:rsidP="007E17E2">
            <w:r w:rsidRPr="00187236">
              <w:t>4A</w:t>
            </w:r>
          </w:p>
        </w:tc>
        <w:tc>
          <w:tcPr>
            <w:tcW w:w="1558" w:type="dxa"/>
            <w:shd w:val="clear" w:color="auto" w:fill="FFC000"/>
          </w:tcPr>
          <w:p w14:paraId="7155C03B" w14:textId="77777777" w:rsidR="0034496D" w:rsidRPr="00187236" w:rsidRDefault="0034496D" w:rsidP="007E17E2">
            <w:r w:rsidRPr="00187236">
              <w:t>4B</w:t>
            </w:r>
          </w:p>
        </w:tc>
        <w:tc>
          <w:tcPr>
            <w:tcW w:w="1558" w:type="dxa"/>
            <w:shd w:val="clear" w:color="auto" w:fill="FFC000"/>
          </w:tcPr>
          <w:p w14:paraId="01BC8D73" w14:textId="77777777" w:rsidR="0034496D" w:rsidRPr="00187236" w:rsidRDefault="0034496D" w:rsidP="007E17E2">
            <w:r w:rsidRPr="00187236">
              <w:t>4C</w:t>
            </w:r>
          </w:p>
        </w:tc>
        <w:tc>
          <w:tcPr>
            <w:tcW w:w="1559" w:type="dxa"/>
            <w:shd w:val="clear" w:color="auto" w:fill="70AD47"/>
          </w:tcPr>
          <w:p w14:paraId="398B2B8D" w14:textId="77777777" w:rsidR="0034496D" w:rsidRPr="00187236" w:rsidRDefault="0034496D" w:rsidP="007E17E2">
            <w:r w:rsidRPr="00187236">
              <w:t>4D</w:t>
            </w:r>
          </w:p>
        </w:tc>
        <w:tc>
          <w:tcPr>
            <w:tcW w:w="1559" w:type="dxa"/>
            <w:shd w:val="clear" w:color="auto" w:fill="70AD47"/>
          </w:tcPr>
          <w:p w14:paraId="2B129199" w14:textId="77777777" w:rsidR="0034496D" w:rsidRPr="00187236" w:rsidRDefault="0034496D" w:rsidP="007E17E2">
            <w:r w:rsidRPr="00187236">
              <w:t>4E</w:t>
            </w:r>
          </w:p>
        </w:tc>
      </w:tr>
      <w:tr w:rsidR="0034496D" w:rsidRPr="00187236" w14:paraId="72993686" w14:textId="77777777" w:rsidTr="0068019A">
        <w:trPr>
          <w:trHeight w:val="432"/>
        </w:trPr>
        <w:tc>
          <w:tcPr>
            <w:tcW w:w="1705" w:type="dxa"/>
            <w:shd w:val="clear" w:color="auto" w:fill="C9C9C9"/>
          </w:tcPr>
          <w:p w14:paraId="7B7B0E16" w14:textId="77777777" w:rsidR="0034496D" w:rsidRPr="00187236" w:rsidRDefault="0034496D" w:rsidP="007E17E2">
            <w:r w:rsidRPr="00187236">
              <w:t>Extremely Improbable (5)</w:t>
            </w:r>
          </w:p>
        </w:tc>
        <w:tc>
          <w:tcPr>
            <w:tcW w:w="1411" w:type="dxa"/>
            <w:shd w:val="clear" w:color="auto" w:fill="FFC000"/>
          </w:tcPr>
          <w:p w14:paraId="3AD85370" w14:textId="77777777" w:rsidR="0034496D" w:rsidRPr="00187236" w:rsidRDefault="0034496D" w:rsidP="007E17E2">
            <w:r w:rsidRPr="00187236">
              <w:t>5A</w:t>
            </w:r>
          </w:p>
        </w:tc>
        <w:tc>
          <w:tcPr>
            <w:tcW w:w="1558" w:type="dxa"/>
            <w:shd w:val="clear" w:color="auto" w:fill="70AD47"/>
          </w:tcPr>
          <w:p w14:paraId="1805BA65" w14:textId="77777777" w:rsidR="0034496D" w:rsidRPr="00187236" w:rsidRDefault="0034496D" w:rsidP="007E17E2">
            <w:r w:rsidRPr="00187236">
              <w:t>5B</w:t>
            </w:r>
          </w:p>
        </w:tc>
        <w:tc>
          <w:tcPr>
            <w:tcW w:w="1558" w:type="dxa"/>
            <w:shd w:val="clear" w:color="auto" w:fill="70AD47"/>
          </w:tcPr>
          <w:p w14:paraId="2ECC6BD7" w14:textId="77777777" w:rsidR="0034496D" w:rsidRPr="00187236" w:rsidRDefault="0034496D" w:rsidP="007E17E2">
            <w:r w:rsidRPr="00187236">
              <w:t>5C</w:t>
            </w:r>
          </w:p>
        </w:tc>
        <w:tc>
          <w:tcPr>
            <w:tcW w:w="1559" w:type="dxa"/>
            <w:shd w:val="clear" w:color="auto" w:fill="70AD47"/>
          </w:tcPr>
          <w:p w14:paraId="7351E4F4" w14:textId="77777777" w:rsidR="0034496D" w:rsidRPr="00187236" w:rsidRDefault="0034496D" w:rsidP="007E17E2">
            <w:r w:rsidRPr="00187236">
              <w:t>5D</w:t>
            </w:r>
          </w:p>
        </w:tc>
        <w:tc>
          <w:tcPr>
            <w:tcW w:w="1559" w:type="dxa"/>
            <w:shd w:val="clear" w:color="auto" w:fill="70AD47"/>
          </w:tcPr>
          <w:p w14:paraId="27C95A48" w14:textId="77777777" w:rsidR="0034496D" w:rsidRPr="00187236" w:rsidRDefault="0034496D" w:rsidP="007E17E2">
            <w:r w:rsidRPr="00187236">
              <w:t>5E</w:t>
            </w:r>
          </w:p>
        </w:tc>
      </w:tr>
    </w:tbl>
    <w:p w14:paraId="7ACD9F9F" w14:textId="77777777" w:rsidR="0034496D" w:rsidRPr="00187236" w:rsidRDefault="0034496D" w:rsidP="0034496D">
      <w:pPr>
        <w:spacing w:before="240" w:after="0"/>
      </w:pPr>
      <w:r w:rsidRPr="001D59F9">
        <w:rPr>
          <w:b/>
        </w:rPr>
        <w:t>Red=</w:t>
      </w:r>
      <w:r w:rsidRPr="00187236">
        <w:t xml:space="preserve"> High Risk</w:t>
      </w:r>
    </w:p>
    <w:p w14:paraId="3D719B29" w14:textId="77777777" w:rsidR="0034496D" w:rsidRPr="00187236" w:rsidRDefault="0034496D" w:rsidP="0034496D">
      <w:pPr>
        <w:spacing w:after="0"/>
      </w:pPr>
      <w:r w:rsidRPr="001D59F9">
        <w:rPr>
          <w:b/>
        </w:rPr>
        <w:t>Yellow=</w:t>
      </w:r>
      <w:r w:rsidRPr="00187236">
        <w:t xml:space="preserve"> Moderate Risk</w:t>
      </w:r>
    </w:p>
    <w:p w14:paraId="4A5A4C3C" w14:textId="77777777" w:rsidR="0034496D" w:rsidRPr="00187236" w:rsidRDefault="0034496D" w:rsidP="0034496D">
      <w:pPr>
        <w:spacing w:after="0"/>
      </w:pPr>
      <w:r w:rsidRPr="001D59F9">
        <w:rPr>
          <w:b/>
        </w:rPr>
        <w:t>Green=</w:t>
      </w:r>
      <w:r w:rsidRPr="00187236">
        <w:t xml:space="preserve"> Low Risk</w:t>
      </w:r>
    </w:p>
    <w:p w14:paraId="5EC1CC7B" w14:textId="6B0BBD0C" w:rsidR="002A2F83" w:rsidRDefault="002A2F83">
      <w:r>
        <w:br w:type="page"/>
      </w:r>
    </w:p>
    <w:p w14:paraId="0EBF920A" w14:textId="414EA6D7" w:rsidR="0068019A" w:rsidRDefault="0068019A" w:rsidP="0068019A">
      <w:pPr>
        <w:pStyle w:val="Heading1"/>
      </w:pPr>
      <w:r w:rsidRPr="0068019A">
        <w:rPr>
          <w:highlight w:val="yellow"/>
        </w:rPr>
        <w:lastRenderedPageBreak/>
        <w:t>(company name)</w:t>
      </w:r>
      <w:r w:rsidRPr="0068019A">
        <w:t xml:space="preserve"> </w:t>
      </w:r>
      <w:r w:rsidRPr="0068019A">
        <w:rPr>
          <w:highlight w:val="cyan"/>
        </w:rPr>
        <w:t>Violence Report Form Template</w:t>
      </w:r>
    </w:p>
    <w:tbl>
      <w:tblPr>
        <w:tblpPr w:leftFromText="180" w:rightFromText="180" w:horzAnchor="margin" w:tblpY="103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6"/>
        <w:gridCol w:w="2245"/>
        <w:gridCol w:w="973"/>
        <w:gridCol w:w="3307"/>
      </w:tblGrid>
      <w:tr w:rsidR="002A2F83" w:rsidRPr="002A2F83" w14:paraId="3F64E4C0" w14:textId="77777777" w:rsidTr="0068019A">
        <w:trPr>
          <w:cantSplit/>
          <w:trHeight w:val="36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0B569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Name of person reporting incident: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A4A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4084801B" w14:textId="77777777" w:rsidTr="0068019A">
        <w:trPr>
          <w:cantSplit/>
          <w:trHeight w:val="3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8789D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Date &amp; time incident reported: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0DE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74975E87" w14:textId="77777777" w:rsidTr="0068019A">
        <w:trPr>
          <w:cantSplit/>
          <w:trHeight w:val="3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337323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Date &amp; time Incident occurred: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BB2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5C9B4CAE" w14:textId="77777777" w:rsidTr="0068019A">
        <w:trPr>
          <w:cantSplit/>
          <w:trHeight w:val="3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124C6A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Incident Reported to: 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396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467CBFE9" w14:textId="77777777" w:rsidTr="0068019A">
        <w:trPr>
          <w:trHeight w:val="3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98B39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Location of incident: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5A5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6AD0F653" w14:textId="77777777" w:rsidTr="0068019A">
        <w:trPr>
          <w:trHeight w:val="3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B26BC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Direct Supervisor Name: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304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498DB58E" w14:textId="77777777" w:rsidTr="0068019A">
        <w:trPr>
          <w:cantSplit/>
          <w:trHeight w:val="23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6BEFE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Victim’s Name: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564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36383E5F" w14:textId="77777777" w:rsidTr="0068019A">
        <w:trPr>
          <w:cantSplit/>
          <w:trHeight w:val="23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AD576" w14:textId="77777777" w:rsidR="002A2F83" w:rsidRPr="002A2F83" w:rsidRDefault="002A2F83" w:rsidP="0068019A">
            <w:pPr>
              <w:widowControl w:val="0"/>
              <w:tabs>
                <w:tab w:val="left" w:pos="69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Your Contact Information: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7A4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5F626919" w14:textId="77777777" w:rsidTr="0068019A">
        <w:trPr>
          <w:cantSplit/>
          <w:trHeight w:val="23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BD9CA7" w14:textId="77777777" w:rsidR="002A2F83" w:rsidRPr="002A2F83" w:rsidRDefault="002A2F83" w:rsidP="0068019A">
            <w:pPr>
              <w:widowControl w:val="0"/>
              <w:tabs>
                <w:tab w:val="left" w:pos="69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Alleged Violent Perpetrator: 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9D9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4DFC7A7B" w14:textId="77777777" w:rsidTr="0068019A">
        <w:trPr>
          <w:cantSplit/>
          <w:trHeight w:val="248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66DA2B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Additional Witnesses</w:t>
            </w:r>
          </w:p>
          <w:p w14:paraId="4DCC87A6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CD7F4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Name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56DA7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Contact Information:</w:t>
            </w:r>
          </w:p>
        </w:tc>
      </w:tr>
      <w:tr w:rsidR="002A2F83" w:rsidRPr="002A2F83" w14:paraId="57C1BFA0" w14:textId="77777777" w:rsidTr="0068019A">
        <w:trPr>
          <w:cantSplit/>
          <w:trHeight w:val="40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F3A037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E86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DC7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39428A8E" w14:textId="77777777" w:rsidTr="0068019A">
        <w:trPr>
          <w:cantSplit/>
          <w:trHeight w:val="405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15024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7F2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B13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1172DED5" w14:textId="77777777" w:rsidTr="0068019A">
        <w:trPr>
          <w:cantSplit/>
          <w:trHeight w:val="405"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A3B55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C3D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A44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3E3F2465" w14:textId="77777777" w:rsidTr="0068019A">
        <w:trPr>
          <w:cantSplit/>
          <w:trHeight w:val="405"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DB59D5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305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D5D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68019A" w:rsidRPr="002A2F83" w14:paraId="169E10BB" w14:textId="77777777" w:rsidTr="0068019A">
        <w:trPr>
          <w:cantSplit/>
          <w:trHeight w:val="3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640598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Questions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3755F5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Yes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E98B9F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No</w:t>
            </w:r>
          </w:p>
        </w:tc>
      </w:tr>
      <w:tr w:rsidR="002A2F83" w:rsidRPr="002A2F83" w14:paraId="69EFB928" w14:textId="77777777" w:rsidTr="0068019A">
        <w:trPr>
          <w:cantSplit/>
          <w:trHeight w:val="530"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491BA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Was there injuries &amp; or damage? 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476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F2F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5DB2D47B" w14:textId="77777777" w:rsidTr="0068019A">
        <w:trPr>
          <w:cantSplit/>
          <w:trHeight w:val="23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F1E61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Was Medical attention or First Aid Administered/ obtained? 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9D3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4A4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0D82ECBF" w14:textId="77777777" w:rsidTr="0068019A">
        <w:trPr>
          <w:cantSplit/>
          <w:trHeight w:val="33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8E6B05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>Was 911/ emergency services required? (Police/Fire/Paramedic)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DB7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997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3F80E045" w14:textId="77777777" w:rsidTr="0068019A">
        <w:trPr>
          <w:cantSplit/>
          <w:trHeight w:val="194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11946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If the answer to any of the above questions is yes, please provide details here: 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393FA" w14:textId="77777777" w:rsidR="002A2F83" w:rsidRPr="002A2F83" w:rsidRDefault="002A2F83" w:rsidP="0068019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</w:tbl>
    <w:p w14:paraId="4E289A0C" w14:textId="77777777" w:rsidR="002A2F83" w:rsidRPr="002A2F83" w:rsidRDefault="002A2F83" w:rsidP="002A2F83">
      <w:pPr>
        <w:rPr>
          <w:kern w:val="0"/>
          <w14:ligatures w14:val="none"/>
        </w:rPr>
      </w:pPr>
    </w:p>
    <w:p w14:paraId="06AA962E" w14:textId="77777777" w:rsidR="002A2F83" w:rsidRPr="002A2F83" w:rsidRDefault="002A2F83" w:rsidP="002A2F83">
      <w:pPr>
        <w:rPr>
          <w:kern w:val="0"/>
          <w14:ligatures w14:val="none"/>
        </w:rPr>
      </w:pPr>
    </w:p>
    <w:p w14:paraId="595011B1" w14:textId="77777777" w:rsidR="002A2F83" w:rsidRPr="002A2F83" w:rsidRDefault="002A2F83" w:rsidP="002A2F83">
      <w:pPr>
        <w:rPr>
          <w:kern w:val="0"/>
          <w14:ligatures w14:val="none"/>
        </w:rPr>
      </w:pPr>
    </w:p>
    <w:p w14:paraId="6FC388DE" w14:textId="77777777" w:rsidR="002A2F83" w:rsidRPr="002A2F83" w:rsidRDefault="002A2F83" w:rsidP="002A2F83">
      <w:pPr>
        <w:rPr>
          <w:kern w:val="0"/>
          <w14:ligatures w14:val="none"/>
        </w:rPr>
      </w:pPr>
    </w:p>
    <w:p w14:paraId="3B66971F" w14:textId="77777777" w:rsidR="002A2F83" w:rsidRDefault="002A2F83" w:rsidP="002A2F83">
      <w:pPr>
        <w:rPr>
          <w:kern w:val="0"/>
          <w14:ligatures w14:val="none"/>
        </w:rPr>
      </w:pPr>
    </w:p>
    <w:p w14:paraId="6A7B9153" w14:textId="77777777" w:rsidR="0068019A" w:rsidRPr="002A2F83" w:rsidRDefault="0068019A" w:rsidP="002A2F83">
      <w:pPr>
        <w:rPr>
          <w:kern w:val="0"/>
          <w14:ligatures w14:val="none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793"/>
      </w:tblGrid>
      <w:tr w:rsidR="002A2F83" w:rsidRPr="002A2F83" w14:paraId="13F4219F" w14:textId="77777777" w:rsidTr="00071557">
        <w:trPr>
          <w:cantSplit/>
          <w:trHeight w:val="349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05E72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lastRenderedPageBreak/>
              <w:t>Description of the Incident:</w:t>
            </w:r>
          </w:p>
        </w:tc>
      </w:tr>
      <w:tr w:rsidR="002A2F83" w:rsidRPr="002A2F83" w14:paraId="1B4F1F54" w14:textId="77777777" w:rsidTr="00071557">
        <w:trPr>
          <w:cantSplit/>
          <w:trHeight w:val="42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A7AF3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  <w:t xml:space="preserve">In your own words, provide detailed information of the incident based on what you experienced. </w:t>
            </w:r>
          </w:p>
          <w:p w14:paraId="680B79DE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  <w:t>Please provide all pertinent information.</w:t>
            </w:r>
          </w:p>
        </w:tc>
      </w:tr>
      <w:tr w:rsidR="002A2F83" w:rsidRPr="002A2F83" w14:paraId="33067DBF" w14:textId="77777777" w:rsidTr="002A2F83">
        <w:trPr>
          <w:cantSplit/>
          <w:trHeight w:val="296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9FA6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3A1F6F0D" w14:textId="77777777" w:rsidTr="00071557">
        <w:trPr>
          <w:trHeight w:val="221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515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  <w:t>Describe the immediate actions taken: (I.e. conflict resolution, told violent person to stop, called 911 etc.)</w:t>
            </w:r>
          </w:p>
        </w:tc>
      </w:tr>
      <w:tr w:rsidR="002A2F83" w:rsidRPr="002A2F83" w14:paraId="159D1383" w14:textId="77777777" w:rsidTr="002A2F83">
        <w:trPr>
          <w:trHeight w:val="2492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6F1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492117DB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621443D3" w14:textId="77777777" w:rsidTr="00071557">
        <w:trPr>
          <w:trHeight w:val="466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218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  <w:t>Your recommendations for corrective actions: (If applicable</w:t>
            </w:r>
          </w:p>
        </w:tc>
      </w:tr>
      <w:tr w:rsidR="002A2F83" w:rsidRPr="002A2F83" w14:paraId="5B61387D" w14:textId="77777777" w:rsidTr="00071557">
        <w:trPr>
          <w:cantSplit/>
          <w:trHeight w:val="467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F14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0ACCCB8D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6DA9860F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1B88E33D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6D826350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3E28F131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43B9CBD4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49CD547D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652F1C65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219AE5DB" w14:textId="77777777" w:rsidTr="00071557">
        <w:trPr>
          <w:cantSplit/>
          <w:trHeight w:val="91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88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Incident Reporter name: </w:t>
            </w:r>
          </w:p>
          <w:p w14:paraId="7617E25D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173" w14:textId="77777777" w:rsidR="002A2F83" w:rsidRPr="002A2F83" w:rsidRDefault="002A2F83" w:rsidP="002A2F83">
            <w:pPr>
              <w:rPr>
                <w:rFonts w:ascii="Calibri" w:eastAsia="Times New Roman" w:hAnsi="Calibri" w:cs="Times New Roman"/>
                <w:b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kern w:val="0"/>
                <w:szCs w:val="20"/>
                <w:lang w:val="en-GB" w:eastAsia="en-CA"/>
                <w14:ligatures w14:val="none"/>
              </w:rPr>
              <w:t xml:space="preserve">Incident Reporter Signature: </w:t>
            </w:r>
          </w:p>
          <w:p w14:paraId="6AC84F66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Cs w:val="20"/>
                <w:lang w:val="en-GB" w:eastAsia="en-CA"/>
                <w14:ligatures w14:val="none"/>
              </w:rPr>
            </w:pPr>
          </w:p>
        </w:tc>
      </w:tr>
      <w:tr w:rsidR="002A2F83" w:rsidRPr="002A2F83" w14:paraId="51BDB2AF" w14:textId="77777777" w:rsidTr="00071557">
        <w:trPr>
          <w:cantSplit/>
          <w:trHeight w:val="107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851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highlight w:val="magenta"/>
                <w:lang w:val="en-GB" w:eastAsia="en-CA"/>
                <w14:ligatures w14:val="none"/>
              </w:rPr>
              <w:t>Supervisor/ Manager/ Designated Person</w:t>
            </w: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Cs w:val="20"/>
                <w:lang w:val="en-GB" w:eastAsia="en-CA"/>
                <w14:ligatures w14:val="none"/>
              </w:rPr>
              <w:t xml:space="preserve"> name:</w:t>
            </w:r>
          </w:p>
          <w:p w14:paraId="57C1A962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3B8C0C43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06BF4341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114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18"/>
                <w:lang w:val="en-GB" w:eastAsia="en-CA"/>
                <w14:ligatures w14:val="none"/>
              </w:rPr>
            </w:pP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18"/>
                <w:highlight w:val="magenta"/>
                <w:lang w:val="en-GB" w:eastAsia="en-CA"/>
                <w14:ligatures w14:val="none"/>
              </w:rPr>
              <w:t>Supervisor/ Manager/ Designated Person</w:t>
            </w:r>
            <w:r w:rsidRPr="002A2F83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18"/>
                <w:lang w:val="en-GB" w:eastAsia="en-CA"/>
                <w14:ligatures w14:val="none"/>
              </w:rPr>
              <w:t xml:space="preserve"> Signature:</w:t>
            </w:r>
          </w:p>
          <w:p w14:paraId="45F8DC82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773044F5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  <w:p w14:paraId="11D27420" w14:textId="77777777" w:rsidR="002A2F83" w:rsidRPr="002A2F83" w:rsidRDefault="002A2F83" w:rsidP="002A2F8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Cs w:val="20"/>
                <w:lang w:val="en-GB" w:eastAsia="en-CA"/>
                <w14:ligatures w14:val="none"/>
              </w:rPr>
            </w:pPr>
          </w:p>
        </w:tc>
      </w:tr>
    </w:tbl>
    <w:p w14:paraId="757CD337" w14:textId="12F34668" w:rsidR="00587198" w:rsidRDefault="00587198" w:rsidP="002A2F83">
      <w:pPr>
        <w:tabs>
          <w:tab w:val="left" w:pos="1920"/>
        </w:tabs>
        <w:rPr>
          <w:kern w:val="0"/>
          <w14:ligatures w14:val="none"/>
        </w:rPr>
      </w:pPr>
    </w:p>
    <w:p w14:paraId="19E0B337" w14:textId="77777777" w:rsidR="00587198" w:rsidRDefault="00587198">
      <w:pPr>
        <w:rPr>
          <w:kern w:val="0"/>
          <w14:ligatures w14:val="none"/>
        </w:rPr>
      </w:pPr>
      <w:r>
        <w:rPr>
          <w:kern w:val="0"/>
          <w14:ligatures w14:val="none"/>
        </w:rPr>
        <w:br w:type="page"/>
      </w:r>
    </w:p>
    <w:p w14:paraId="5C47F7A1" w14:textId="2CC9C37A" w:rsidR="00587198" w:rsidRPr="00587198" w:rsidRDefault="00587198" w:rsidP="00587198">
      <w:pPr>
        <w:keepNext/>
        <w:keepLines/>
        <w:spacing w:before="360" w:after="80"/>
        <w:outlineLvl w:val="0"/>
        <w:rPr>
          <w:rFonts w:ascii="Myriad Pro" w:eastAsiaTheme="majorEastAsia" w:hAnsi="Myriad Pro" w:cstheme="majorBidi"/>
          <w:color w:val="2E74B5" w:themeColor="accent1" w:themeShade="BF"/>
          <w:sz w:val="40"/>
          <w:szCs w:val="40"/>
        </w:rPr>
      </w:pPr>
      <w:r w:rsidRPr="00587198">
        <w:rPr>
          <w:rFonts w:ascii="Myriad Pro" w:eastAsiaTheme="majorEastAsia" w:hAnsi="Myriad Pro" w:cstheme="majorBidi"/>
          <w:color w:val="2E74B5" w:themeColor="accent1" w:themeShade="BF"/>
          <w:sz w:val="40"/>
          <w:szCs w:val="40"/>
          <w:highlight w:val="yellow"/>
        </w:rPr>
        <w:lastRenderedPageBreak/>
        <w:t xml:space="preserve">(Company Name) </w:t>
      </w:r>
      <w:r w:rsidRPr="00587198">
        <w:rPr>
          <w:rFonts w:ascii="Myriad Pro" w:eastAsiaTheme="majorEastAsia" w:hAnsi="Myriad Pro" w:cstheme="majorBidi"/>
          <w:color w:val="2E74B5" w:themeColor="accent1" w:themeShade="BF"/>
          <w:sz w:val="40"/>
          <w:szCs w:val="40"/>
          <w:highlight w:val="cyan"/>
        </w:rPr>
        <w:t>Worker Violence Survey Template (anonymous)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1860"/>
        <w:gridCol w:w="1925"/>
      </w:tblGrid>
      <w:tr w:rsidR="00587198" w:rsidRPr="00587198" w14:paraId="580974F0" w14:textId="77777777" w:rsidTr="00071557">
        <w:tc>
          <w:tcPr>
            <w:tcW w:w="9350" w:type="dxa"/>
            <w:gridSpan w:val="3"/>
            <w:shd w:val="clear" w:color="auto" w:fill="E7E6E6" w:themeFill="background2"/>
          </w:tcPr>
          <w:p w14:paraId="4FF3D399" w14:textId="77777777" w:rsidR="00587198" w:rsidRPr="00587198" w:rsidRDefault="00587198" w:rsidP="00587198">
            <w:pPr>
              <w:keepNext/>
              <w:keepLines/>
              <w:spacing w:before="160" w:after="8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587198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  <w:t>General Information:</w:t>
            </w:r>
          </w:p>
        </w:tc>
      </w:tr>
      <w:tr w:rsidR="00587198" w:rsidRPr="00587198" w14:paraId="2F9E19F9" w14:textId="77777777" w:rsidTr="00071557">
        <w:tc>
          <w:tcPr>
            <w:tcW w:w="5565" w:type="dxa"/>
          </w:tcPr>
          <w:p w14:paraId="7DD80BA7" w14:textId="77777777" w:rsidR="00587198" w:rsidRPr="00587198" w:rsidRDefault="00587198" w:rsidP="00587198">
            <w:r w:rsidRPr="00587198">
              <w:t xml:space="preserve">Have you ever been a victim of violence in this workplace? </w:t>
            </w:r>
          </w:p>
        </w:tc>
        <w:tc>
          <w:tcPr>
            <w:tcW w:w="1860" w:type="dxa"/>
          </w:tcPr>
          <w:p w14:paraId="6443F828" w14:textId="77777777" w:rsidR="00587198" w:rsidRPr="00587198" w:rsidRDefault="00587198" w:rsidP="00587198">
            <w:r w:rsidRPr="00587198">
              <w:t>Yes</w:t>
            </w:r>
            <w:sdt>
              <w:sdtPr>
                <w:id w:val="19618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1E94055A" w14:textId="77777777" w:rsidR="00587198" w:rsidRPr="00587198" w:rsidRDefault="00587198" w:rsidP="00587198">
            <w:r w:rsidRPr="00587198">
              <w:t>No</w:t>
            </w:r>
            <w:sdt>
              <w:sdtPr>
                <w:id w:val="-408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309FDE3B" w14:textId="77777777" w:rsidTr="00071557">
        <w:trPr>
          <w:trHeight w:val="1088"/>
        </w:trPr>
        <w:tc>
          <w:tcPr>
            <w:tcW w:w="9350" w:type="dxa"/>
            <w:gridSpan w:val="3"/>
          </w:tcPr>
          <w:p w14:paraId="5F573BD9" w14:textId="77777777" w:rsidR="00587198" w:rsidRPr="00587198" w:rsidRDefault="00587198" w:rsidP="00587198">
            <w:r w:rsidRPr="00587198">
              <w:t xml:space="preserve">If yes, what was the nature of the incident (e.g., verbal threats, hitting, offensive correspondence)? </w:t>
            </w:r>
          </w:p>
        </w:tc>
      </w:tr>
      <w:tr w:rsidR="00587198" w:rsidRPr="00587198" w14:paraId="00426EC3" w14:textId="77777777" w:rsidTr="00071557">
        <w:trPr>
          <w:trHeight w:val="890"/>
        </w:trPr>
        <w:tc>
          <w:tcPr>
            <w:tcW w:w="9350" w:type="dxa"/>
            <w:gridSpan w:val="3"/>
          </w:tcPr>
          <w:p w14:paraId="001D5494" w14:textId="77777777" w:rsidR="00587198" w:rsidRPr="00587198" w:rsidRDefault="00587198" w:rsidP="00587198">
            <w:r w:rsidRPr="00587198">
              <w:t xml:space="preserve">Who was the offender (e.g., a customer, co-worker, contractor)? </w:t>
            </w:r>
          </w:p>
        </w:tc>
      </w:tr>
      <w:tr w:rsidR="00587198" w:rsidRPr="00587198" w14:paraId="02E5670C" w14:textId="77777777" w:rsidTr="00071557">
        <w:trPr>
          <w:trHeight w:val="440"/>
        </w:trPr>
        <w:tc>
          <w:tcPr>
            <w:tcW w:w="9350" w:type="dxa"/>
            <w:gridSpan w:val="3"/>
          </w:tcPr>
          <w:p w14:paraId="0F9FDCC7" w14:textId="77777777" w:rsidR="00587198" w:rsidRPr="00587198" w:rsidRDefault="00587198" w:rsidP="00587198">
            <w:r w:rsidRPr="00587198">
              <w:t xml:space="preserve">Provide a name if known: </w:t>
            </w:r>
          </w:p>
        </w:tc>
      </w:tr>
      <w:tr w:rsidR="00587198" w:rsidRPr="00587198" w14:paraId="4F178B52" w14:textId="77777777" w:rsidTr="00071557">
        <w:trPr>
          <w:trHeight w:val="440"/>
        </w:trPr>
        <w:tc>
          <w:tcPr>
            <w:tcW w:w="5565" w:type="dxa"/>
          </w:tcPr>
          <w:p w14:paraId="35AEDE01" w14:textId="77777777" w:rsidR="00587198" w:rsidRPr="00587198" w:rsidRDefault="00587198" w:rsidP="00587198">
            <w:r w:rsidRPr="00587198">
              <w:t xml:space="preserve">Do you feel safe from violence at work? </w:t>
            </w:r>
          </w:p>
        </w:tc>
        <w:tc>
          <w:tcPr>
            <w:tcW w:w="1860" w:type="dxa"/>
          </w:tcPr>
          <w:p w14:paraId="1087A391" w14:textId="77777777" w:rsidR="00587198" w:rsidRPr="00587198" w:rsidRDefault="00587198" w:rsidP="00587198">
            <w:r w:rsidRPr="00587198">
              <w:t>Yes</w:t>
            </w:r>
            <w:sdt>
              <w:sdtPr>
                <w:id w:val="-13017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3E9AAE25" w14:textId="77777777" w:rsidR="00587198" w:rsidRPr="00587198" w:rsidRDefault="00587198" w:rsidP="00587198">
            <w:r w:rsidRPr="00587198">
              <w:t>No</w:t>
            </w:r>
            <w:sdt>
              <w:sdtPr>
                <w:id w:val="197402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5F2385B1" w14:textId="77777777" w:rsidTr="00071557">
        <w:trPr>
          <w:trHeight w:val="692"/>
        </w:trPr>
        <w:tc>
          <w:tcPr>
            <w:tcW w:w="9350" w:type="dxa"/>
            <w:gridSpan w:val="3"/>
          </w:tcPr>
          <w:p w14:paraId="5548A660" w14:textId="77777777" w:rsidR="00587198" w:rsidRPr="00587198" w:rsidRDefault="00587198" w:rsidP="00587198">
            <w:r w:rsidRPr="00587198">
              <w:t xml:space="preserve">If no, why? </w:t>
            </w:r>
          </w:p>
        </w:tc>
      </w:tr>
      <w:tr w:rsidR="00587198" w:rsidRPr="00587198" w14:paraId="7B40DAE1" w14:textId="77777777" w:rsidTr="00071557">
        <w:tc>
          <w:tcPr>
            <w:tcW w:w="9350" w:type="dxa"/>
            <w:gridSpan w:val="3"/>
            <w:shd w:val="clear" w:color="auto" w:fill="E7E6E6" w:themeFill="background2"/>
          </w:tcPr>
          <w:p w14:paraId="70CCC8D1" w14:textId="77777777" w:rsidR="00587198" w:rsidRPr="00587198" w:rsidRDefault="00587198" w:rsidP="00587198">
            <w:pPr>
              <w:keepNext/>
              <w:keepLines/>
              <w:spacing w:before="160" w:after="8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587198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  <w:t>Likelihood of Violence</w:t>
            </w:r>
          </w:p>
        </w:tc>
      </w:tr>
      <w:tr w:rsidR="00587198" w:rsidRPr="00587198" w14:paraId="7A841B10" w14:textId="77777777" w:rsidTr="00071557">
        <w:tc>
          <w:tcPr>
            <w:tcW w:w="5565" w:type="dxa"/>
          </w:tcPr>
          <w:p w14:paraId="0219EBBE" w14:textId="77777777" w:rsidR="00587198" w:rsidRPr="00587198" w:rsidRDefault="00587198" w:rsidP="00587198">
            <w:r w:rsidRPr="00587198">
              <w:t xml:space="preserve">Do you think violence is more likely to occur on certain days? </w:t>
            </w:r>
          </w:p>
        </w:tc>
        <w:tc>
          <w:tcPr>
            <w:tcW w:w="1860" w:type="dxa"/>
          </w:tcPr>
          <w:p w14:paraId="37759132" w14:textId="77777777" w:rsidR="00587198" w:rsidRPr="00587198" w:rsidRDefault="00587198" w:rsidP="00587198">
            <w:r w:rsidRPr="00587198">
              <w:t>Yes</w:t>
            </w:r>
            <w:sdt>
              <w:sdtPr>
                <w:id w:val="11287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344FF559" w14:textId="77777777" w:rsidR="00587198" w:rsidRPr="00587198" w:rsidRDefault="00587198" w:rsidP="00587198">
            <w:r w:rsidRPr="00587198">
              <w:t>No</w:t>
            </w:r>
            <w:sdt>
              <w:sdtPr>
                <w:id w:val="313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189C9EC1" w14:textId="77777777" w:rsidTr="00071557">
        <w:trPr>
          <w:trHeight w:val="1142"/>
        </w:trPr>
        <w:tc>
          <w:tcPr>
            <w:tcW w:w="9350" w:type="dxa"/>
            <w:gridSpan w:val="3"/>
          </w:tcPr>
          <w:p w14:paraId="390F3CCF" w14:textId="77777777" w:rsidR="00587198" w:rsidRPr="00587198" w:rsidRDefault="00587198" w:rsidP="00587198">
            <w:r w:rsidRPr="00587198">
              <w:t xml:space="preserve">If yes, why and which days? </w:t>
            </w:r>
          </w:p>
        </w:tc>
      </w:tr>
      <w:tr w:rsidR="00587198" w:rsidRPr="00587198" w14:paraId="5842FF58" w14:textId="77777777" w:rsidTr="00071557">
        <w:tc>
          <w:tcPr>
            <w:tcW w:w="5565" w:type="dxa"/>
          </w:tcPr>
          <w:p w14:paraId="4B830584" w14:textId="77777777" w:rsidR="00587198" w:rsidRPr="00587198" w:rsidRDefault="00587198" w:rsidP="00587198">
            <w:r w:rsidRPr="00587198">
              <w:t xml:space="preserve">Do you think violence is more likely to occur at certain times of the day? </w:t>
            </w:r>
          </w:p>
        </w:tc>
        <w:tc>
          <w:tcPr>
            <w:tcW w:w="1860" w:type="dxa"/>
          </w:tcPr>
          <w:p w14:paraId="7C7763A7" w14:textId="77777777" w:rsidR="00587198" w:rsidRPr="00587198" w:rsidRDefault="00587198" w:rsidP="00587198">
            <w:r w:rsidRPr="00587198">
              <w:t>Yes</w:t>
            </w:r>
            <w:sdt>
              <w:sdtPr>
                <w:id w:val="-14977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0B37018C" w14:textId="77777777" w:rsidR="00587198" w:rsidRPr="00587198" w:rsidRDefault="00587198" w:rsidP="00587198">
            <w:r w:rsidRPr="00587198">
              <w:t>No</w:t>
            </w:r>
            <w:sdt>
              <w:sdtPr>
                <w:id w:val="3179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58FEC2E4" w14:textId="77777777" w:rsidTr="00071557">
        <w:trPr>
          <w:trHeight w:val="1133"/>
        </w:trPr>
        <w:tc>
          <w:tcPr>
            <w:tcW w:w="9350" w:type="dxa"/>
            <w:gridSpan w:val="3"/>
          </w:tcPr>
          <w:p w14:paraId="1D4AC89C" w14:textId="77777777" w:rsidR="00587198" w:rsidRPr="00587198" w:rsidRDefault="00587198" w:rsidP="00587198"/>
        </w:tc>
      </w:tr>
      <w:tr w:rsidR="00587198" w:rsidRPr="00587198" w14:paraId="424AEAEE" w14:textId="77777777" w:rsidTr="00071557">
        <w:tc>
          <w:tcPr>
            <w:tcW w:w="5565" w:type="dxa"/>
          </w:tcPr>
          <w:p w14:paraId="408783D6" w14:textId="77777777" w:rsidR="00587198" w:rsidRPr="00587198" w:rsidRDefault="00587198" w:rsidP="00587198">
            <w:r w:rsidRPr="00587198">
              <w:t xml:space="preserve">Do you think violence is more likely to occur in certain places? </w:t>
            </w:r>
          </w:p>
        </w:tc>
        <w:tc>
          <w:tcPr>
            <w:tcW w:w="1860" w:type="dxa"/>
          </w:tcPr>
          <w:p w14:paraId="29D98EDF" w14:textId="77777777" w:rsidR="00587198" w:rsidRPr="00587198" w:rsidRDefault="00587198" w:rsidP="00587198">
            <w:r w:rsidRPr="00587198">
              <w:t>Yes</w:t>
            </w:r>
            <w:sdt>
              <w:sdtPr>
                <w:id w:val="-19965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1A4ACA98" w14:textId="77777777" w:rsidR="00587198" w:rsidRPr="00587198" w:rsidRDefault="00587198" w:rsidP="00587198">
            <w:r w:rsidRPr="00587198">
              <w:t>No</w:t>
            </w:r>
            <w:sdt>
              <w:sdtPr>
                <w:id w:val="5841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229BD5DC" w14:textId="77777777" w:rsidTr="00071557">
        <w:trPr>
          <w:trHeight w:val="1403"/>
        </w:trPr>
        <w:tc>
          <w:tcPr>
            <w:tcW w:w="9350" w:type="dxa"/>
            <w:gridSpan w:val="3"/>
          </w:tcPr>
          <w:p w14:paraId="4F2391C3" w14:textId="77777777" w:rsidR="00587198" w:rsidRPr="00587198" w:rsidRDefault="00587198" w:rsidP="00587198">
            <w:r w:rsidRPr="00587198">
              <w:t xml:space="preserve">If yes, why and where? </w:t>
            </w:r>
          </w:p>
        </w:tc>
      </w:tr>
      <w:tr w:rsidR="00587198" w:rsidRPr="00587198" w14:paraId="259EA605" w14:textId="77777777" w:rsidTr="00071557">
        <w:tc>
          <w:tcPr>
            <w:tcW w:w="9350" w:type="dxa"/>
            <w:gridSpan w:val="3"/>
            <w:shd w:val="clear" w:color="auto" w:fill="E7E6E6" w:themeFill="background2"/>
          </w:tcPr>
          <w:p w14:paraId="4F68219A" w14:textId="77777777" w:rsidR="00587198" w:rsidRPr="00587198" w:rsidRDefault="00587198" w:rsidP="00587198">
            <w:pPr>
              <w:keepNext/>
              <w:keepLines/>
              <w:spacing w:before="160" w:after="8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587198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  <w:lastRenderedPageBreak/>
              <w:t>Violence Prevention</w:t>
            </w:r>
          </w:p>
          <w:p w14:paraId="68DDF220" w14:textId="77777777" w:rsidR="00587198" w:rsidRPr="00587198" w:rsidRDefault="00587198" w:rsidP="00587198">
            <w:pPr>
              <w:jc w:val="center"/>
              <w:rPr>
                <w:b/>
                <w:bCs/>
              </w:rPr>
            </w:pPr>
          </w:p>
        </w:tc>
      </w:tr>
      <w:tr w:rsidR="00587198" w:rsidRPr="00587198" w14:paraId="3FFD89FE" w14:textId="77777777" w:rsidTr="00071557">
        <w:tc>
          <w:tcPr>
            <w:tcW w:w="5565" w:type="dxa"/>
          </w:tcPr>
          <w:p w14:paraId="5253D2F9" w14:textId="77777777" w:rsidR="00587198" w:rsidRPr="00587198" w:rsidRDefault="00587198" w:rsidP="00587198">
            <w:r w:rsidRPr="00587198">
              <w:t xml:space="preserve">What do you think could be done to minimize the risk of violence? </w:t>
            </w:r>
          </w:p>
        </w:tc>
        <w:tc>
          <w:tcPr>
            <w:tcW w:w="1860" w:type="dxa"/>
          </w:tcPr>
          <w:p w14:paraId="74D18D65" w14:textId="77777777" w:rsidR="00587198" w:rsidRPr="00587198" w:rsidRDefault="00587198" w:rsidP="00587198">
            <w:r w:rsidRPr="00587198">
              <w:t>Yes</w:t>
            </w:r>
            <w:sdt>
              <w:sdtPr>
                <w:id w:val="18940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262A4DF5" w14:textId="77777777" w:rsidR="00587198" w:rsidRPr="00587198" w:rsidRDefault="00587198" w:rsidP="00587198">
            <w:r w:rsidRPr="00587198">
              <w:t>No</w:t>
            </w:r>
            <w:sdt>
              <w:sdtPr>
                <w:id w:val="-15398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550C4EA6" w14:textId="77777777" w:rsidTr="00071557">
        <w:tc>
          <w:tcPr>
            <w:tcW w:w="5565" w:type="dxa"/>
          </w:tcPr>
          <w:p w14:paraId="7CA3B4E1" w14:textId="77777777" w:rsidR="00587198" w:rsidRPr="00587198" w:rsidRDefault="00587198" w:rsidP="00587198">
            <w:r w:rsidRPr="00587198">
              <w:t xml:space="preserve">Are there any situations on the job where you feel particularly vulnerable? </w:t>
            </w:r>
          </w:p>
        </w:tc>
        <w:tc>
          <w:tcPr>
            <w:tcW w:w="1860" w:type="dxa"/>
          </w:tcPr>
          <w:p w14:paraId="2F5F1340" w14:textId="77777777" w:rsidR="00587198" w:rsidRPr="00587198" w:rsidRDefault="00587198" w:rsidP="00587198">
            <w:r w:rsidRPr="00587198">
              <w:t>Yes</w:t>
            </w:r>
            <w:sdt>
              <w:sdtPr>
                <w:id w:val="11854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6D724D4C" w14:textId="77777777" w:rsidR="00587198" w:rsidRPr="00587198" w:rsidRDefault="00587198" w:rsidP="00587198">
            <w:r w:rsidRPr="00587198">
              <w:t>No</w:t>
            </w:r>
            <w:sdt>
              <w:sdtPr>
                <w:id w:val="-2678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22488E98" w14:textId="77777777" w:rsidTr="00071557">
        <w:trPr>
          <w:trHeight w:val="1043"/>
        </w:trPr>
        <w:tc>
          <w:tcPr>
            <w:tcW w:w="9350" w:type="dxa"/>
            <w:gridSpan w:val="3"/>
          </w:tcPr>
          <w:p w14:paraId="543221D3" w14:textId="77777777" w:rsidR="00587198" w:rsidRPr="00587198" w:rsidRDefault="00587198" w:rsidP="00587198">
            <w:r w:rsidRPr="00587198">
              <w:t xml:space="preserve">If yes, what are they? </w:t>
            </w:r>
          </w:p>
        </w:tc>
      </w:tr>
      <w:tr w:rsidR="00587198" w:rsidRPr="00587198" w14:paraId="2D18EAFD" w14:textId="77777777" w:rsidTr="00071557">
        <w:tc>
          <w:tcPr>
            <w:tcW w:w="9350" w:type="dxa"/>
            <w:gridSpan w:val="3"/>
            <w:shd w:val="clear" w:color="auto" w:fill="E7E6E6" w:themeFill="background2"/>
          </w:tcPr>
          <w:p w14:paraId="5493291F" w14:textId="77777777" w:rsidR="00587198" w:rsidRPr="00587198" w:rsidRDefault="00587198" w:rsidP="00587198">
            <w:pPr>
              <w:keepNext/>
              <w:keepLines/>
              <w:spacing w:before="160" w:after="8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587198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</w:rPr>
              <w:t>Violence Prevention Training</w:t>
            </w:r>
          </w:p>
          <w:p w14:paraId="2C9D642D" w14:textId="77777777" w:rsidR="00587198" w:rsidRPr="00587198" w:rsidRDefault="00587198" w:rsidP="00587198">
            <w:pPr>
              <w:jc w:val="center"/>
              <w:rPr>
                <w:b/>
                <w:bCs/>
              </w:rPr>
            </w:pPr>
          </w:p>
        </w:tc>
      </w:tr>
      <w:tr w:rsidR="00587198" w:rsidRPr="00587198" w14:paraId="2CA6FBFC" w14:textId="77777777" w:rsidTr="00071557">
        <w:tc>
          <w:tcPr>
            <w:tcW w:w="5565" w:type="dxa"/>
          </w:tcPr>
          <w:p w14:paraId="2FFBC12E" w14:textId="77777777" w:rsidR="00587198" w:rsidRPr="00587198" w:rsidRDefault="00587198" w:rsidP="00587198">
            <w:r w:rsidRPr="00587198">
              <w:t xml:space="preserve">Have you received workplace violence prevention training? </w:t>
            </w:r>
          </w:p>
        </w:tc>
        <w:tc>
          <w:tcPr>
            <w:tcW w:w="1860" w:type="dxa"/>
          </w:tcPr>
          <w:p w14:paraId="682ED04F" w14:textId="77777777" w:rsidR="00587198" w:rsidRPr="00587198" w:rsidRDefault="00587198" w:rsidP="00587198">
            <w:r w:rsidRPr="00587198">
              <w:t>Yes</w:t>
            </w:r>
            <w:sdt>
              <w:sdtPr>
                <w:id w:val="3129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925" w:type="dxa"/>
          </w:tcPr>
          <w:p w14:paraId="66FA554B" w14:textId="77777777" w:rsidR="00587198" w:rsidRPr="00587198" w:rsidRDefault="00587198" w:rsidP="00587198">
            <w:r w:rsidRPr="00587198">
              <w:t>No</w:t>
            </w:r>
            <w:sdt>
              <w:sdtPr>
                <w:id w:val="21164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1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87198" w:rsidRPr="00587198" w14:paraId="16CD1677" w14:textId="77777777" w:rsidTr="00071557">
        <w:trPr>
          <w:trHeight w:val="917"/>
        </w:trPr>
        <w:tc>
          <w:tcPr>
            <w:tcW w:w="9350" w:type="dxa"/>
            <w:gridSpan w:val="3"/>
          </w:tcPr>
          <w:p w14:paraId="1D1DAEF1" w14:textId="77777777" w:rsidR="00587198" w:rsidRPr="00587198" w:rsidRDefault="00587198" w:rsidP="00587198">
            <w:r w:rsidRPr="00587198">
              <w:t xml:space="preserve">If yes, what kind of training did you receive? </w:t>
            </w:r>
          </w:p>
        </w:tc>
      </w:tr>
      <w:tr w:rsidR="00587198" w:rsidRPr="00587198" w14:paraId="38E171D9" w14:textId="77777777" w:rsidTr="00071557">
        <w:trPr>
          <w:trHeight w:val="728"/>
        </w:trPr>
        <w:tc>
          <w:tcPr>
            <w:tcW w:w="9350" w:type="dxa"/>
            <w:gridSpan w:val="3"/>
          </w:tcPr>
          <w:p w14:paraId="54E38E93" w14:textId="77777777" w:rsidR="00587198" w:rsidRPr="00587198" w:rsidRDefault="00587198" w:rsidP="00587198">
            <w:pPr>
              <w:jc w:val="center"/>
              <w:rPr>
                <w:b/>
                <w:bCs/>
              </w:rPr>
            </w:pPr>
            <w:r w:rsidRPr="00587198">
              <w:rPr>
                <w:b/>
                <w:bCs/>
              </w:rPr>
              <w:t xml:space="preserve">Submit this survey to your </w:t>
            </w:r>
            <w:r w:rsidRPr="00587198">
              <w:rPr>
                <w:b/>
                <w:bCs/>
                <w:highlight w:val="magenta"/>
              </w:rPr>
              <w:t>employer or supervisor.</w:t>
            </w:r>
          </w:p>
        </w:tc>
      </w:tr>
    </w:tbl>
    <w:p w14:paraId="3BD96082" w14:textId="77777777" w:rsidR="00587198" w:rsidRPr="00587198" w:rsidRDefault="00587198" w:rsidP="00587198">
      <w:pPr>
        <w:rPr>
          <w:b/>
          <w:bCs/>
          <w:color w:val="FF0000"/>
        </w:rPr>
      </w:pPr>
    </w:p>
    <w:p w14:paraId="53D0F928" w14:textId="77777777" w:rsidR="002A2F83" w:rsidRPr="002A2F83" w:rsidRDefault="002A2F83" w:rsidP="002A2F83">
      <w:pPr>
        <w:tabs>
          <w:tab w:val="left" w:pos="1920"/>
        </w:tabs>
        <w:rPr>
          <w:kern w:val="0"/>
          <w14:ligatures w14:val="none"/>
        </w:rPr>
      </w:pPr>
    </w:p>
    <w:sectPr w:rsidR="002A2F83" w:rsidRPr="002A2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6342" w14:textId="77777777" w:rsidR="00101A10" w:rsidRDefault="00101A10">
      <w:pPr>
        <w:spacing w:after="0" w:line="240" w:lineRule="auto"/>
      </w:pPr>
      <w:r>
        <w:separator/>
      </w:r>
    </w:p>
  </w:endnote>
  <w:endnote w:type="continuationSeparator" w:id="0">
    <w:p w14:paraId="0E397D71" w14:textId="77777777" w:rsidR="00101A10" w:rsidRDefault="001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274" w14:textId="77777777" w:rsidR="00842A3D" w:rsidRPr="00A71129" w:rsidRDefault="00842A3D" w:rsidP="00842A3D">
    <w:pPr>
      <w:spacing w:after="0" w:line="240" w:lineRule="auto"/>
      <w:jc w:val="center"/>
      <w:rPr>
        <w:rFonts w:cstheme="minorHAnsi"/>
      </w:rPr>
    </w:pPr>
    <w:r w:rsidRPr="00A71129">
      <w:rPr>
        <w:rFonts w:cstheme="minorHAnsi"/>
        <w:b/>
        <w:i/>
      </w:rPr>
      <w:t>This policy must be posted in a conspicuous place that is readily available for reference by Workers as stated in 3-26(5) of the Saskatchewan Occupational Health and Safety Regulations, 2020</w:t>
    </w:r>
  </w:p>
  <w:p w14:paraId="792DBFF2" w14:textId="77777777" w:rsidR="00842A3D" w:rsidRDefault="0084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4F41" w14:textId="77777777" w:rsidR="00101A10" w:rsidRDefault="00101A10">
      <w:pPr>
        <w:spacing w:after="0" w:line="240" w:lineRule="auto"/>
      </w:pPr>
      <w:r>
        <w:separator/>
      </w:r>
    </w:p>
  </w:footnote>
  <w:footnote w:type="continuationSeparator" w:id="0">
    <w:p w14:paraId="77C95B21" w14:textId="77777777" w:rsidR="00101A10" w:rsidRDefault="0010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F8"/>
    <w:multiLevelType w:val="hybridMultilevel"/>
    <w:tmpl w:val="60D42648"/>
    <w:lvl w:ilvl="0" w:tplc="CE427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4662E"/>
    <w:multiLevelType w:val="hybridMultilevel"/>
    <w:tmpl w:val="C180D776"/>
    <w:lvl w:ilvl="0" w:tplc="CE4275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E2D22"/>
    <w:multiLevelType w:val="hybridMultilevel"/>
    <w:tmpl w:val="C92C3792"/>
    <w:lvl w:ilvl="0" w:tplc="1FA678D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52FD3"/>
    <w:multiLevelType w:val="hybridMultilevel"/>
    <w:tmpl w:val="4C20D326"/>
    <w:lvl w:ilvl="0" w:tplc="88E8B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427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C3AA1"/>
    <w:multiLevelType w:val="hybridMultilevel"/>
    <w:tmpl w:val="EF0E6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C752C"/>
    <w:multiLevelType w:val="hybridMultilevel"/>
    <w:tmpl w:val="9B823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0132"/>
    <w:multiLevelType w:val="hybridMultilevel"/>
    <w:tmpl w:val="0518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8179A"/>
    <w:multiLevelType w:val="hybridMultilevel"/>
    <w:tmpl w:val="2E20DB92"/>
    <w:lvl w:ilvl="0" w:tplc="FAB0C5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B52A">
      <w:start w:val="1"/>
      <w:numFmt w:val="bullet"/>
      <w:lvlText w:val="¾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B014">
      <w:start w:val="1"/>
      <w:numFmt w:val="bullet"/>
      <w:lvlText w:val="▪"/>
      <w:lvlJc w:val="left"/>
      <w:pPr>
        <w:ind w:left="171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0A54">
      <w:start w:val="1"/>
      <w:numFmt w:val="bullet"/>
      <w:lvlText w:val="•"/>
      <w:lvlJc w:val="left"/>
      <w:pPr>
        <w:ind w:left="243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B15C">
      <w:start w:val="1"/>
      <w:numFmt w:val="bullet"/>
      <w:lvlText w:val="o"/>
      <w:lvlJc w:val="left"/>
      <w:pPr>
        <w:ind w:left="315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EAF92">
      <w:start w:val="1"/>
      <w:numFmt w:val="bullet"/>
      <w:lvlText w:val="▪"/>
      <w:lvlJc w:val="left"/>
      <w:pPr>
        <w:ind w:left="387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D132">
      <w:start w:val="1"/>
      <w:numFmt w:val="bullet"/>
      <w:lvlText w:val="•"/>
      <w:lvlJc w:val="left"/>
      <w:pPr>
        <w:ind w:left="459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C8352">
      <w:start w:val="1"/>
      <w:numFmt w:val="bullet"/>
      <w:lvlText w:val="o"/>
      <w:lvlJc w:val="left"/>
      <w:pPr>
        <w:ind w:left="531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E9DDA">
      <w:start w:val="1"/>
      <w:numFmt w:val="bullet"/>
      <w:lvlText w:val="▪"/>
      <w:lvlJc w:val="left"/>
      <w:pPr>
        <w:ind w:left="6034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2791873">
    <w:abstractNumId w:val="5"/>
  </w:num>
  <w:num w:numId="2" w16cid:durableId="1750151022">
    <w:abstractNumId w:val="4"/>
  </w:num>
  <w:num w:numId="3" w16cid:durableId="1801457487">
    <w:abstractNumId w:val="6"/>
  </w:num>
  <w:num w:numId="4" w16cid:durableId="2018264574">
    <w:abstractNumId w:val="0"/>
  </w:num>
  <w:num w:numId="5" w16cid:durableId="1951546500">
    <w:abstractNumId w:val="3"/>
  </w:num>
  <w:num w:numId="6" w16cid:durableId="958604098">
    <w:abstractNumId w:val="1"/>
  </w:num>
  <w:num w:numId="7" w16cid:durableId="1690914800">
    <w:abstractNumId w:val="7"/>
  </w:num>
  <w:num w:numId="8" w16cid:durableId="203083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zBpGmhgYGFmYmSjpKwanFxZn5eSAFhrUAGQsGQiwAAAA="/>
  </w:docVars>
  <w:rsids>
    <w:rsidRoot w:val="00BC6260"/>
    <w:rsid w:val="000407A3"/>
    <w:rsid w:val="00095ED9"/>
    <w:rsid w:val="000F35A3"/>
    <w:rsid w:val="00101A10"/>
    <w:rsid w:val="0015183D"/>
    <w:rsid w:val="001C1576"/>
    <w:rsid w:val="00225830"/>
    <w:rsid w:val="002A2F83"/>
    <w:rsid w:val="002C531C"/>
    <w:rsid w:val="0030421D"/>
    <w:rsid w:val="0034496D"/>
    <w:rsid w:val="003842ED"/>
    <w:rsid w:val="003B4802"/>
    <w:rsid w:val="00423FB3"/>
    <w:rsid w:val="00497304"/>
    <w:rsid w:val="004A3AF2"/>
    <w:rsid w:val="004E1815"/>
    <w:rsid w:val="004E61A4"/>
    <w:rsid w:val="00516EF5"/>
    <w:rsid w:val="005851BA"/>
    <w:rsid w:val="00587198"/>
    <w:rsid w:val="005B4D41"/>
    <w:rsid w:val="005D155D"/>
    <w:rsid w:val="0063231C"/>
    <w:rsid w:val="00634644"/>
    <w:rsid w:val="0068019A"/>
    <w:rsid w:val="006F3770"/>
    <w:rsid w:val="00716466"/>
    <w:rsid w:val="0073712F"/>
    <w:rsid w:val="00754A93"/>
    <w:rsid w:val="00760DA3"/>
    <w:rsid w:val="007B7DA7"/>
    <w:rsid w:val="007C3598"/>
    <w:rsid w:val="007C7024"/>
    <w:rsid w:val="007E0AC9"/>
    <w:rsid w:val="007E17E2"/>
    <w:rsid w:val="00811928"/>
    <w:rsid w:val="00842A3D"/>
    <w:rsid w:val="008508A9"/>
    <w:rsid w:val="008652DD"/>
    <w:rsid w:val="0087097F"/>
    <w:rsid w:val="009123BE"/>
    <w:rsid w:val="00A276E4"/>
    <w:rsid w:val="00A36635"/>
    <w:rsid w:val="00A41FF6"/>
    <w:rsid w:val="00A74236"/>
    <w:rsid w:val="00AA5A73"/>
    <w:rsid w:val="00AE7CBA"/>
    <w:rsid w:val="00AF5E6A"/>
    <w:rsid w:val="00B055CF"/>
    <w:rsid w:val="00B63A79"/>
    <w:rsid w:val="00B853FE"/>
    <w:rsid w:val="00B932E7"/>
    <w:rsid w:val="00BA15A1"/>
    <w:rsid w:val="00BC6260"/>
    <w:rsid w:val="00C021C9"/>
    <w:rsid w:val="00C1610B"/>
    <w:rsid w:val="00C829D1"/>
    <w:rsid w:val="00CE726A"/>
    <w:rsid w:val="00CF4569"/>
    <w:rsid w:val="00D81E4E"/>
    <w:rsid w:val="00E227C1"/>
    <w:rsid w:val="00EB117C"/>
    <w:rsid w:val="00EE2362"/>
    <w:rsid w:val="00F63525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0A08"/>
  <w15:docId w15:val="{BDA840C6-8B31-47FC-94F7-5027D87C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2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2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26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2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26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2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2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2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2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26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C62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626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6260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260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2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2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2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62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2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62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62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6260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BC62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6260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26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26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6260"/>
    <w:rPr>
      <w:b/>
      <w:bCs/>
      <w:smallCaps/>
      <w:color w:val="2E74B5" w:themeColor="accent1" w:themeShade="BF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231C"/>
  </w:style>
  <w:style w:type="table" w:styleId="TableGrid">
    <w:name w:val="Table Grid"/>
    <w:basedOn w:val="TableNormal"/>
    <w:uiPriority w:val="39"/>
    <w:rsid w:val="007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3D"/>
  </w:style>
  <w:style w:type="paragraph" w:styleId="Footer">
    <w:name w:val="footer"/>
    <w:basedOn w:val="Normal"/>
    <w:link w:val="FooterChar"/>
    <w:uiPriority w:val="99"/>
    <w:unhideWhenUsed/>
    <w:rsid w:val="008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3D"/>
  </w:style>
  <w:style w:type="table" w:customStyle="1" w:styleId="TableGrid0">
    <w:name w:val="TableGrid"/>
    <w:rsid w:val="007C3598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34496D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3449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2396</Words>
  <Characters>13660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Greening</dc:creator>
  <cp:keywords/>
  <dc:description/>
  <cp:lastModifiedBy>Amber Huck</cp:lastModifiedBy>
  <cp:revision>2</cp:revision>
  <dcterms:created xsi:type="dcterms:W3CDTF">2024-04-03T15:57:00Z</dcterms:created>
  <dcterms:modified xsi:type="dcterms:W3CDTF">2024-04-03T15:57:00Z</dcterms:modified>
</cp:coreProperties>
</file>